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7F09" w14:textId="3313FDF6" w:rsidR="00E069CF" w:rsidRPr="004866B7" w:rsidRDefault="00E069CF" w:rsidP="00E069CF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866B7">
        <w:rPr>
          <w:rFonts w:ascii="Times New Roman" w:eastAsia="標楷體" w:hAnsi="Times New Roman" w:cs="Times New Roman"/>
          <w:sz w:val="36"/>
          <w:szCs w:val="36"/>
        </w:rPr>
        <w:t>基隆市政府</w:t>
      </w:r>
      <w:r w:rsidR="00283A7C" w:rsidRPr="004866B7">
        <w:rPr>
          <w:rFonts w:ascii="Times New Roman" w:eastAsia="標楷體" w:hAnsi="Times New Roman" w:cs="Times New Roman"/>
          <w:sz w:val="36"/>
          <w:szCs w:val="36"/>
        </w:rPr>
        <w:t>辦理</w:t>
      </w:r>
      <w:r w:rsidR="003D5305">
        <w:rPr>
          <w:rFonts w:ascii="Times New Roman" w:eastAsia="標楷體" w:hAnsi="Times New Roman" w:cs="Times New Roman" w:hint="eastAsia"/>
          <w:sz w:val="36"/>
          <w:szCs w:val="36"/>
        </w:rPr>
        <w:t>113</w:t>
      </w:r>
      <w:r w:rsidRPr="004866B7">
        <w:rPr>
          <w:rFonts w:ascii="Times New Roman" w:eastAsia="標楷體" w:hAnsi="Times New Roman" w:cs="Times New Roman"/>
          <w:sz w:val="36"/>
          <w:szCs w:val="36"/>
        </w:rPr>
        <w:t>學年度第</w:t>
      </w:r>
      <w:r w:rsidR="002E6C94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Pr="004866B7">
        <w:rPr>
          <w:rFonts w:ascii="Times New Roman" w:eastAsia="標楷體" w:hAnsi="Times New Roman" w:cs="Times New Roman"/>
          <w:sz w:val="36"/>
          <w:szCs w:val="36"/>
        </w:rPr>
        <w:t>學期</w:t>
      </w:r>
    </w:p>
    <w:p w14:paraId="3869E849" w14:textId="39B2D0A6" w:rsidR="00BD43EE" w:rsidRDefault="00E069CF" w:rsidP="00E505C2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866B7">
        <w:rPr>
          <w:rFonts w:ascii="Times New Roman" w:eastAsia="標楷體" w:hAnsi="Times New Roman" w:cs="Times New Roman"/>
          <w:sz w:val="36"/>
          <w:szCs w:val="36"/>
        </w:rPr>
        <w:t>公立幼兒園幼生補助屬性確認作業流程</w:t>
      </w:r>
    </w:p>
    <w:p w14:paraId="1BFB51CA" w14:textId="77777777" w:rsidR="00E505C2" w:rsidRPr="00E505C2" w:rsidRDefault="00E505C2" w:rsidP="00E505C2">
      <w:pPr>
        <w:widowControl/>
        <w:jc w:val="center"/>
        <w:rPr>
          <w:rFonts w:ascii="Times New Roman" w:eastAsia="標楷體" w:hAnsi="Times New Roman" w:cs="Times New Roman" w:hint="eastAsia"/>
          <w:sz w:val="36"/>
          <w:szCs w:val="36"/>
        </w:rPr>
      </w:pPr>
    </w:p>
    <w:p w14:paraId="7A18D045" w14:textId="4F4DB76E" w:rsidR="00916702" w:rsidRDefault="00B2450C" w:rsidP="00916702">
      <w:pPr>
        <w:spacing w:beforeLines="50" w:before="120" w:line="440" w:lineRule="exact"/>
        <w:ind w:left="1092" w:hangingChars="390" w:hanging="1092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866B7">
        <w:rPr>
          <w:rFonts w:ascii="標楷體" w:eastAsia="標楷體" w:hAnsi="標楷體" w:cs="Segoe UI Symbol"/>
          <w:bCs/>
          <w:sz w:val="28"/>
          <w:szCs w:val="28"/>
        </w:rPr>
        <w:t>★</w:t>
      </w:r>
      <w:r w:rsidRPr="004866B7">
        <w:rPr>
          <w:rFonts w:ascii="Times New Roman" w:eastAsia="標楷體" w:hAnsi="Times New Roman" w:cs="Times New Roman"/>
          <w:bCs/>
          <w:sz w:val="28"/>
          <w:szCs w:val="28"/>
        </w:rPr>
        <w:t>註</w:t>
      </w:r>
      <w:r w:rsidR="00650C15" w:rsidRPr="004866B7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Pr="004866B7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 w:rsidR="00E505C2">
        <w:rPr>
          <w:rFonts w:ascii="Times New Roman" w:eastAsia="標楷體" w:hAnsi="Times New Roman" w:cs="Times New Roman"/>
          <w:bCs/>
          <w:sz w:val="28"/>
          <w:szCs w:val="28"/>
        </w:rPr>
        <w:t>特教生資格，於幼生經鑑定安置輔導委員會核定後，由</w:t>
      </w:r>
      <w:r w:rsidR="00224568" w:rsidRPr="004866B7">
        <w:rPr>
          <w:rFonts w:ascii="Times New Roman" w:eastAsia="標楷體" w:hAnsi="Times New Roman" w:cs="Times New Roman"/>
          <w:bCs/>
          <w:sz w:val="28"/>
          <w:szCs w:val="28"/>
        </w:rPr>
        <w:t>園</w:t>
      </w:r>
      <w:r w:rsidR="00E505C2">
        <w:rPr>
          <w:rFonts w:ascii="Times New Roman" w:eastAsia="標楷體" w:hAnsi="Times New Roman" w:cs="Times New Roman" w:hint="eastAsia"/>
          <w:bCs/>
          <w:sz w:val="28"/>
          <w:szCs w:val="28"/>
        </w:rPr>
        <w:t>方</w:t>
      </w:r>
      <w:r w:rsidR="00224568" w:rsidRPr="004866B7">
        <w:rPr>
          <w:rFonts w:ascii="Times New Roman" w:eastAsia="標楷體" w:hAnsi="Times New Roman" w:cs="Times New Roman"/>
          <w:bCs/>
          <w:sz w:val="28"/>
          <w:szCs w:val="28"/>
        </w:rPr>
        <w:t>逕自至教育部特殊教育通報網登載相關資料，其</w:t>
      </w:r>
      <w:r w:rsidR="00E505C2">
        <w:rPr>
          <w:rFonts w:ascii="Times New Roman" w:eastAsia="標楷體" w:hAnsi="Times New Roman" w:cs="Times New Roman"/>
          <w:bCs/>
          <w:sz w:val="28"/>
          <w:szCs w:val="28"/>
        </w:rPr>
        <w:t>資料將自動介接至全國幼兒園幼生管理系統，如有無法自動介接情事，</w:t>
      </w:r>
      <w:r w:rsidR="00224568" w:rsidRPr="004866B7">
        <w:rPr>
          <w:rFonts w:ascii="Times New Roman" w:eastAsia="標楷體" w:hAnsi="Times New Roman" w:cs="Times New Roman"/>
          <w:bCs/>
          <w:sz w:val="28"/>
          <w:szCs w:val="28"/>
        </w:rPr>
        <w:t>檢查</w:t>
      </w:r>
      <w:r w:rsidR="00657520" w:rsidRPr="004866B7">
        <w:rPr>
          <w:rFonts w:ascii="Times New Roman" w:eastAsia="標楷體" w:hAnsi="Times New Roman" w:cs="Times New Roman"/>
          <w:bCs/>
          <w:sz w:val="28"/>
          <w:szCs w:val="28"/>
        </w:rPr>
        <w:t>教育部特殊教育通報網登載格式</w:t>
      </w:r>
      <w:r w:rsidR="00336214">
        <w:rPr>
          <w:rFonts w:ascii="Times New Roman" w:eastAsia="標楷體" w:hAnsi="Times New Roman" w:cs="Times New Roman" w:hint="eastAsia"/>
          <w:bCs/>
          <w:sz w:val="28"/>
          <w:szCs w:val="28"/>
        </w:rPr>
        <w:t>是否與全國幼兒園幼生管理系統一致</w:t>
      </w:r>
      <w:r w:rsidRPr="004866B7">
        <w:rPr>
          <w:rFonts w:ascii="Times New Roman" w:eastAsia="標楷體" w:hAnsi="Times New Roman" w:cs="Times New Roman"/>
          <w:bCs/>
          <w:sz w:val="28"/>
          <w:szCs w:val="28"/>
        </w:rPr>
        <w:t>。</w:t>
      </w:r>
      <w:bookmarkStart w:id="0" w:name="_Hlk95310513"/>
    </w:p>
    <w:p w14:paraId="4BE61076" w14:textId="1BD4DE13" w:rsidR="00916702" w:rsidRDefault="00650C15" w:rsidP="00916702">
      <w:pPr>
        <w:spacing w:beforeLines="50" w:before="120" w:line="440" w:lineRule="exact"/>
        <w:ind w:left="1092" w:hangingChars="390" w:hanging="1092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866B7">
        <w:rPr>
          <w:rFonts w:ascii="標楷體" w:eastAsia="標楷體" w:hAnsi="標楷體" w:cs="Segoe UI Symbol"/>
          <w:bCs/>
          <w:sz w:val="28"/>
          <w:szCs w:val="28"/>
        </w:rPr>
        <w:t>★</w:t>
      </w:r>
      <w:r w:rsidRPr="004866B7">
        <w:rPr>
          <w:rFonts w:ascii="Times New Roman" w:eastAsia="標楷體" w:hAnsi="Times New Roman" w:cs="Times New Roman"/>
          <w:bCs/>
          <w:sz w:val="28"/>
          <w:szCs w:val="28"/>
        </w:rPr>
        <w:t>註</w:t>
      </w:r>
      <w:r w:rsidRPr="004866B7">
        <w:rPr>
          <w:rFonts w:ascii="Times New Roman" w:eastAsia="標楷體" w:hAnsi="Times New Roman" w:cs="Times New Roman"/>
          <w:bCs/>
          <w:sz w:val="28"/>
          <w:szCs w:val="28"/>
        </w:rPr>
        <w:t>2</w:t>
      </w:r>
      <w:bookmarkEnd w:id="0"/>
      <w:r w:rsidR="00496C2D" w:rsidRPr="004866B7">
        <w:rPr>
          <w:rFonts w:ascii="Times New Roman" w:eastAsia="標楷體" w:hAnsi="Times New Roman" w:cs="Times New Roman"/>
          <w:bCs/>
          <w:sz w:val="28"/>
          <w:szCs w:val="28"/>
        </w:rPr>
        <w:t>：如遇幼生因特殊情形，</w:t>
      </w:r>
      <w:r w:rsidR="001060A4" w:rsidRPr="004866B7">
        <w:rPr>
          <w:rFonts w:ascii="Times New Roman" w:eastAsia="標楷體" w:hAnsi="Times New Roman" w:cs="Times New Roman"/>
          <w:b/>
          <w:bCs/>
          <w:sz w:val="28"/>
          <w:szCs w:val="28"/>
        </w:rPr>
        <w:t>園</w:t>
      </w:r>
      <w:r w:rsidR="00E505C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方</w:t>
      </w:r>
      <w:r w:rsidR="00496C2D" w:rsidRPr="005B26EB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自行</w:t>
      </w:r>
      <w:r w:rsidR="00496C2D" w:rsidRPr="004866B7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修改</w:t>
      </w:r>
      <w:r w:rsidR="00496C2D" w:rsidRPr="00521479">
        <w:rPr>
          <w:rFonts w:ascii="Times New Roman" w:eastAsia="標楷體" w:hAnsi="Times New Roman" w:cs="Times New Roman"/>
          <w:b/>
          <w:bCs/>
          <w:sz w:val="28"/>
          <w:szCs w:val="28"/>
          <w:highlight w:val="cyan"/>
          <w:u w:val="single"/>
        </w:rPr>
        <w:t>C.</w:t>
      </w:r>
      <w:r w:rsidR="001060A4" w:rsidRPr="00521479">
        <w:rPr>
          <w:rFonts w:ascii="Times New Roman" w:eastAsia="標楷體" w:hAnsi="Times New Roman" w:cs="Times New Roman"/>
          <w:b/>
          <w:bCs/>
          <w:sz w:val="28"/>
          <w:szCs w:val="28"/>
          <w:highlight w:val="cyan"/>
          <w:u w:val="single"/>
        </w:rPr>
        <w:t>確認單</w:t>
      </w:r>
      <w:r w:rsidR="001060A4" w:rsidRPr="004866B7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紅色數字金額</w:t>
      </w:r>
      <w:r w:rsidR="001060A4" w:rsidRPr="004866B7">
        <w:rPr>
          <w:rFonts w:ascii="Times New Roman" w:eastAsia="標楷體" w:hAnsi="Times New Roman" w:cs="Times New Roman"/>
          <w:bCs/>
          <w:sz w:val="28"/>
          <w:szCs w:val="28"/>
        </w:rPr>
        <w:t>後，</w:t>
      </w:r>
      <w:r w:rsidR="001060A4" w:rsidRPr="004866B7">
        <w:rPr>
          <w:rFonts w:ascii="Times New Roman" w:eastAsia="標楷體" w:hAnsi="Times New Roman" w:cs="Times New Roman"/>
          <w:b/>
          <w:bCs/>
          <w:sz w:val="28"/>
          <w:szCs w:val="28"/>
        </w:rPr>
        <w:t>提供</w:t>
      </w:r>
      <w:r w:rsidR="001060A4" w:rsidRPr="00521479">
        <w:rPr>
          <w:rFonts w:ascii="Times New Roman" w:eastAsia="標楷體" w:hAnsi="Times New Roman" w:cs="Times New Roman"/>
          <w:b/>
          <w:bCs/>
          <w:sz w:val="28"/>
          <w:szCs w:val="28"/>
          <w:highlight w:val="cyan"/>
        </w:rPr>
        <w:t>C.</w:t>
      </w:r>
      <w:r w:rsidR="001060A4" w:rsidRPr="00521479">
        <w:rPr>
          <w:rFonts w:ascii="Times New Roman" w:eastAsia="標楷體" w:hAnsi="Times New Roman" w:cs="Times New Roman"/>
          <w:b/>
          <w:bCs/>
          <w:sz w:val="28"/>
          <w:szCs w:val="28"/>
          <w:highlight w:val="cyan"/>
        </w:rPr>
        <w:t>確認單</w:t>
      </w:r>
      <w:r w:rsidR="001060A4" w:rsidRPr="004866B7">
        <w:rPr>
          <w:rFonts w:ascii="Times New Roman" w:eastAsia="標楷體" w:hAnsi="Times New Roman" w:cs="Times New Roman"/>
          <w:b/>
          <w:bCs/>
          <w:sz w:val="28"/>
          <w:szCs w:val="28"/>
        </w:rPr>
        <w:t>予幼生家長確認</w:t>
      </w:r>
      <w:r w:rsidR="00496C2D" w:rsidRPr="004866B7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4E81F7F8" w14:textId="54126C56" w:rsidR="007A07EF" w:rsidRDefault="007A07EF" w:rsidP="00916702">
      <w:pPr>
        <w:spacing w:beforeLines="50" w:before="120" w:line="440" w:lineRule="exact"/>
        <w:ind w:left="1092" w:hangingChars="390" w:hanging="1092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866B7">
        <w:rPr>
          <w:rFonts w:ascii="標楷體" w:eastAsia="標楷體" w:hAnsi="標楷體" w:cs="Segoe UI Symbol"/>
          <w:bCs/>
          <w:sz w:val="28"/>
          <w:szCs w:val="28"/>
        </w:rPr>
        <w:t>★</w:t>
      </w:r>
      <w:r w:rsidRPr="004866B7">
        <w:rPr>
          <w:rFonts w:ascii="Times New Roman" w:eastAsia="標楷體" w:hAnsi="Times New Roman" w:cs="Times New Roman"/>
          <w:bCs/>
          <w:sz w:val="28"/>
          <w:szCs w:val="28"/>
        </w:rPr>
        <w:t>註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4866B7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倘遇幼生有學期中入離園情形，補助方式如下：</w:t>
      </w:r>
    </w:p>
    <w:p w14:paraId="32973EFD" w14:textId="491F7443" w:rsidR="007A07EF" w:rsidRDefault="007A07EF" w:rsidP="007A07EF">
      <w:pPr>
        <w:spacing w:beforeLines="50" w:before="120" w:line="440" w:lineRule="exact"/>
        <w:ind w:left="1330" w:hangingChars="475" w:hanging="133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1.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學費：不論幼生就讀天數，全學期皆補助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7,000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元。</w:t>
      </w:r>
    </w:p>
    <w:p w14:paraId="21605105" w14:textId="6F833E2B" w:rsidR="007A07EF" w:rsidRDefault="007A07EF" w:rsidP="007A07EF">
      <w:pPr>
        <w:spacing w:beforeLines="50" w:before="120" w:line="440" w:lineRule="exact"/>
        <w:ind w:left="1330" w:hangingChars="475" w:hanging="133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2.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雜費及代辦費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含活動費、材料費、午餐費及點心費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</w:p>
    <w:p w14:paraId="0328B9BC" w14:textId="77777777" w:rsidR="00916702" w:rsidRDefault="007A07EF" w:rsidP="00916702">
      <w:pPr>
        <w:spacing w:beforeLines="50" w:before="120" w:line="440" w:lineRule="exact"/>
        <w:ind w:left="1428" w:hangingChars="510" w:hanging="1428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(1)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幼生入離園當月就讀天數為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至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15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日曆天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，補助該幼生身份可補助之半個月補助款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253B7425" w14:textId="7A8D8FE9" w:rsidR="007A07EF" w:rsidRDefault="007A07EF" w:rsidP="00916702">
      <w:pPr>
        <w:spacing w:beforeLines="50" w:before="120" w:line="440" w:lineRule="exact"/>
        <w:ind w:left="1428" w:hangingChars="510" w:hanging="1428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(2)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幼生入離園當月就讀天數為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16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天以上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日曆天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，補助該幼生身份可補助之一個月補助款，相關舉例請詳參附件。</w:t>
      </w:r>
    </w:p>
    <w:p w14:paraId="24FA6779" w14:textId="55FAB851" w:rsidR="007A07EF" w:rsidRDefault="007A07EF" w:rsidP="007A07EF">
      <w:pPr>
        <w:spacing w:beforeLines="50" w:before="120" w:line="440" w:lineRule="exact"/>
        <w:ind w:left="1876" w:hangingChars="670" w:hanging="187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(3)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舉例如下：</w:t>
      </w:r>
    </w:p>
    <w:p w14:paraId="1B342606" w14:textId="5AFDE5D4" w:rsidR="004A1A5C" w:rsidRDefault="007A07EF" w:rsidP="007A07EF">
      <w:pPr>
        <w:spacing w:beforeLines="50" w:before="120" w:line="440" w:lineRule="exact"/>
        <w:ind w:left="2086" w:hangingChars="745" w:hanging="2086"/>
        <w:jc w:val="both"/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</w:t>
      </w:r>
      <w:r>
        <w:rPr>
          <w:rFonts w:ascii="Segoe UI Symbol" w:eastAsia="標楷體" w:hAnsi="Segoe UI Symbol" w:cs="Times New Roman"/>
          <w:bCs/>
          <w:sz w:val="28"/>
          <w:szCs w:val="28"/>
        </w:rPr>
        <w:t>🡺</w:t>
      </w:r>
      <w:r w:rsidR="004A1A5C"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第一胎</w:t>
      </w:r>
      <w:r w:rsidR="0095415A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、</w:t>
      </w:r>
      <w:r w:rsidR="0095415A">
        <w:rPr>
          <w:rFonts w:ascii="標楷體" w:eastAsia="標楷體" w:hAnsi="標楷體" w:hint="eastAsia"/>
          <w:b/>
          <w:sz w:val="28"/>
          <w:szCs w:val="28"/>
          <w:u w:val="single"/>
        </w:rPr>
        <w:t>持有合格居留證之非本國籍之</w:t>
      </w:r>
      <w:r w:rsidR="004A1A5C"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全日班幼生</w:t>
      </w:r>
      <w:r w:rsidR="004A1A5C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：</w:t>
      </w:r>
    </w:p>
    <w:p w14:paraId="492C0C6B" w14:textId="77777777" w:rsidR="00916702" w:rsidRDefault="004A1A5C" w:rsidP="00916702">
      <w:pPr>
        <w:spacing w:beforeLines="50" w:before="120" w:line="440" w:lineRule="exact"/>
        <w:ind w:left="1806" w:hangingChars="645" w:hanging="180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 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●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於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18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星期二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入園，</w:t>
      </w:r>
      <w:r w:rsidR="007A07EF"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當月就讀天數未達</w:t>
      </w:r>
      <w:r w:rsidR="007A07EF"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15</w:t>
      </w:r>
      <w:r w:rsidR="007A07EF"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天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，爰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月之雜費及代辦費補助為該幼生身份可補助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該身份可補助金額為每月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1,</w:t>
      </w:r>
      <w:r w:rsidR="0095415A">
        <w:rPr>
          <w:rFonts w:ascii="Times New Roman" w:eastAsia="標楷體" w:hAnsi="Times New Roman" w:cs="Times New Roman" w:hint="eastAsia"/>
          <w:bCs/>
          <w:sz w:val="28"/>
          <w:szCs w:val="28"/>
        </w:rPr>
        <w:t>5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00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元加上餐點費差額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502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之半個月補助款計</w:t>
      </w:r>
      <w:r w:rsidR="0095415A">
        <w:rPr>
          <w:rFonts w:ascii="Times New Roman" w:eastAsia="標楷體" w:hAnsi="Times New Roman" w:cs="Times New Roman" w:hint="eastAsia"/>
          <w:bCs/>
          <w:sz w:val="28"/>
          <w:szCs w:val="28"/>
        </w:rPr>
        <w:t>750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元加上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251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元等於</w:t>
      </w:r>
      <w:r w:rsidR="0095415A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95415A">
        <w:rPr>
          <w:rFonts w:ascii="Times New Roman" w:eastAsia="標楷體" w:hAnsi="Times New Roman" w:cs="Times New Roman"/>
          <w:bCs/>
          <w:sz w:val="28"/>
          <w:szCs w:val="28"/>
        </w:rPr>
        <w:t>,001</w:t>
      </w:r>
      <w:r w:rsidR="007A07EF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元。</w:t>
      </w:r>
    </w:p>
    <w:p w14:paraId="77324BCB" w14:textId="77777777" w:rsidR="00916702" w:rsidRDefault="004A1A5C" w:rsidP="00916702">
      <w:pPr>
        <w:spacing w:beforeLines="50" w:before="120" w:line="440" w:lineRule="exact"/>
        <w:ind w:left="1806" w:hangingChars="645" w:hanging="180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 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●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於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11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星期二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入園，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當月就讀天數逾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15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，爰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月之雜費及代辦費補助為該幼生身份可補助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該身份可補助金額為每月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1,</w:t>
      </w:r>
      <w:r w:rsidR="0095415A">
        <w:rPr>
          <w:rFonts w:ascii="Times New Roman" w:eastAsia="標楷體" w:hAnsi="Times New Roman" w:cs="Times New Roman"/>
          <w:bCs/>
          <w:sz w:val="28"/>
          <w:szCs w:val="28"/>
        </w:rPr>
        <w:t>5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00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元加上餐點費差額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502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一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個月補助款計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1,</w:t>
      </w:r>
      <w:r w:rsidR="0095415A">
        <w:rPr>
          <w:rFonts w:ascii="Times New Roman" w:eastAsia="標楷體" w:hAnsi="Times New Roman" w:cs="Times New Roman"/>
          <w:bCs/>
          <w:sz w:val="28"/>
          <w:szCs w:val="28"/>
        </w:rPr>
        <w:t>5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00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元加上</w:t>
      </w:r>
      <w:r w:rsidR="0095415A">
        <w:rPr>
          <w:rFonts w:ascii="Times New Roman" w:eastAsia="標楷體" w:hAnsi="Times New Roman" w:cs="Times New Roman" w:hint="eastAsia"/>
          <w:bCs/>
          <w:sz w:val="28"/>
          <w:szCs w:val="28"/>
        </w:rPr>
        <w:t>5</w:t>
      </w:r>
      <w:r w:rsidR="0095415A">
        <w:rPr>
          <w:rFonts w:ascii="Times New Roman" w:eastAsia="標楷體" w:hAnsi="Times New Roman" w:cs="Times New Roman"/>
          <w:bCs/>
          <w:sz w:val="28"/>
          <w:szCs w:val="28"/>
        </w:rPr>
        <w:t>02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元等於</w:t>
      </w:r>
      <w:r w:rsidR="0095415A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="0095415A">
        <w:rPr>
          <w:rFonts w:ascii="Times New Roman" w:eastAsia="標楷體" w:hAnsi="Times New Roman" w:cs="Times New Roman" w:hint="eastAsia"/>
          <w:bCs/>
          <w:sz w:val="28"/>
          <w:szCs w:val="28"/>
        </w:rPr>
        <w:t>,</w:t>
      </w:r>
      <w:r w:rsidR="0095415A">
        <w:rPr>
          <w:rFonts w:ascii="Times New Roman" w:eastAsia="標楷體" w:hAnsi="Times New Roman" w:cs="Times New Roman"/>
          <w:bCs/>
          <w:sz w:val="28"/>
          <w:szCs w:val="28"/>
        </w:rPr>
        <w:t>002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元。</w:t>
      </w:r>
    </w:p>
    <w:p w14:paraId="7EA6138F" w14:textId="194B4350" w:rsidR="00916702" w:rsidRDefault="007A07EF" w:rsidP="00916702">
      <w:pPr>
        <w:spacing w:beforeLines="50" w:before="120" w:line="440" w:lineRule="exact"/>
        <w:ind w:left="1806" w:hangingChars="645" w:hanging="1806"/>
        <w:jc w:val="both"/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</w:t>
      </w:r>
      <w:r>
        <w:rPr>
          <w:rFonts w:ascii="Segoe UI Symbol" w:eastAsia="標楷體" w:hAnsi="Segoe UI Symbol" w:cs="Times New Roman"/>
          <w:bCs/>
          <w:sz w:val="28"/>
          <w:szCs w:val="28"/>
        </w:rPr>
        <w:t>🡺</w:t>
      </w:r>
      <w:r w:rsidR="004A1A5C"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第二胎</w:t>
      </w:r>
      <w:r w:rsidR="0095415A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、</w:t>
      </w:r>
      <w:r w:rsidR="0095415A" w:rsidRPr="00596F1D">
        <w:rPr>
          <w:rFonts w:ascii="標楷體" w:eastAsia="標楷體" w:hAnsi="標楷體" w:hint="eastAsia"/>
          <w:b/>
          <w:sz w:val="28"/>
          <w:szCs w:val="28"/>
          <w:u w:val="single"/>
        </w:rPr>
        <w:t>鑑輔會核定之特教生</w:t>
      </w:r>
      <w:r w:rsidR="0095415A">
        <w:rPr>
          <w:rFonts w:ascii="標楷體" w:eastAsia="標楷體" w:hAnsi="標楷體" w:hint="eastAsia"/>
          <w:b/>
          <w:sz w:val="28"/>
          <w:szCs w:val="28"/>
          <w:u w:val="single"/>
        </w:rPr>
        <w:t>及低收中低收入戶之</w:t>
      </w:r>
      <w:r w:rsidR="004A1A5C"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全日班幼生</w:t>
      </w:r>
      <w:r w:rsidR="004A1A5C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：</w:t>
      </w:r>
    </w:p>
    <w:p w14:paraId="05B13BE6" w14:textId="77777777" w:rsidR="00916702" w:rsidRDefault="004A1A5C" w:rsidP="00916702">
      <w:pPr>
        <w:spacing w:beforeLines="50" w:before="120" w:line="440" w:lineRule="exact"/>
        <w:ind w:left="1806" w:hangingChars="645" w:hanging="180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 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●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於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18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星期二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入園，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當月就讀天數未達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15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，爰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月之雜費及代辦費補助為該幼生身份可補助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該身份可補助金額為每月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2,000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元加上餐點費差額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502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之半個月補助款計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Cs/>
          <w:sz w:val="28"/>
          <w:szCs w:val="28"/>
        </w:rPr>
        <w:t>,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000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元加上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251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元等於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Cs/>
          <w:sz w:val="28"/>
          <w:szCs w:val="28"/>
        </w:rPr>
        <w:t>,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251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元。</w:t>
      </w:r>
    </w:p>
    <w:p w14:paraId="641D97B4" w14:textId="77777777" w:rsidR="00916702" w:rsidRDefault="004A1A5C" w:rsidP="00916702">
      <w:pPr>
        <w:spacing w:beforeLines="50" w:before="120" w:line="440" w:lineRule="exact"/>
        <w:ind w:left="1806" w:hangingChars="645" w:hanging="180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lastRenderedPageBreak/>
        <w:t xml:space="preserve">           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●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於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11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星期二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入園，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當月就讀天數逾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15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，爰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月之雜費及代辦費補助為該幼生身份可補助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該身份可補助金額為每月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2,000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元加上餐點費差額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502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一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個月補助款計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,000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元加上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502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元等於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,502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元。</w:t>
      </w:r>
    </w:p>
    <w:p w14:paraId="12971A47" w14:textId="77777777" w:rsidR="00916702" w:rsidRDefault="007A07EF" w:rsidP="00916702">
      <w:pPr>
        <w:spacing w:beforeLines="50" w:before="120" w:line="440" w:lineRule="exact"/>
        <w:ind w:left="1806" w:hangingChars="645" w:hanging="1806"/>
        <w:jc w:val="both"/>
        <w:rPr>
          <w:rFonts w:ascii="標楷體" w:eastAsia="標楷體" w:hAnsi="標楷體" w:cs="Times New Roman"/>
          <w:b/>
          <w:bCs/>
          <w:sz w:val="28"/>
          <w:szCs w:val="28"/>
          <w:u w:val="single"/>
        </w:rPr>
      </w:pPr>
      <w:r w:rsidRPr="004A1A5C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</w:t>
      </w:r>
      <w:r w:rsidR="0095415A">
        <w:rPr>
          <w:rFonts w:ascii="Segoe UI Symbol" w:eastAsia="標楷體" w:hAnsi="Segoe UI Symbol" w:cs="Times New Roman"/>
          <w:bCs/>
          <w:sz w:val="28"/>
          <w:szCs w:val="28"/>
        </w:rPr>
        <w:t>🡺</w:t>
      </w:r>
      <w:r w:rsidR="0095415A"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第一胎</w:t>
      </w:r>
      <w:r w:rsidR="0095415A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、</w:t>
      </w:r>
      <w:r w:rsidR="0095415A">
        <w:rPr>
          <w:rFonts w:ascii="標楷體" w:eastAsia="標楷體" w:hAnsi="標楷體" w:hint="eastAsia"/>
          <w:b/>
          <w:sz w:val="28"/>
          <w:szCs w:val="28"/>
          <w:u w:val="single"/>
        </w:rPr>
        <w:t>持有合格居留證之非本國籍之</w:t>
      </w:r>
      <w:r w:rsidR="004A1A5C" w:rsidRPr="004A1A5C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半日班幼生：</w:t>
      </w:r>
    </w:p>
    <w:p w14:paraId="022FE2F3" w14:textId="77777777" w:rsidR="00916702" w:rsidRDefault="004A1A5C" w:rsidP="00916702">
      <w:pPr>
        <w:spacing w:beforeLines="50" w:before="120" w:line="440" w:lineRule="exact"/>
        <w:ind w:left="1806" w:hangingChars="645" w:hanging="1806"/>
        <w:jc w:val="both"/>
        <w:rPr>
          <w:rFonts w:ascii="標楷體" w:eastAsia="標楷體" w:hAnsi="標楷體" w:cs="Times New Roman"/>
          <w:b/>
          <w:bCs/>
          <w:sz w:val="28"/>
          <w:szCs w:val="28"/>
          <w:u w:val="single"/>
        </w:rPr>
      </w:pPr>
      <w:r w:rsidRPr="004A1A5C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  </w:t>
      </w:r>
      <w:r w:rsidRPr="004A1A5C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※</w:t>
      </w:r>
      <w:r w:rsidRPr="0095415A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  <w:u w:val="single"/>
        </w:rPr>
        <w:t>有</w:t>
      </w:r>
      <w:r w:rsidRPr="004A1A5C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吃午餐</w:t>
      </w:r>
    </w:p>
    <w:p w14:paraId="7AD3645B" w14:textId="77777777" w:rsidR="00916702" w:rsidRDefault="004A1A5C" w:rsidP="00916702">
      <w:pPr>
        <w:spacing w:beforeLines="50" w:before="120" w:line="440" w:lineRule="exact"/>
        <w:ind w:left="1806" w:hangingChars="645" w:hanging="180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 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●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於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18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星期二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入園，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當月就讀天數未達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15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，爰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月之雜費及代辦費補助為該幼生身份可補助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該身份可補助金額為每月</w:t>
      </w:r>
      <w:r w:rsidR="0095415A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95415A">
        <w:rPr>
          <w:rFonts w:ascii="Times New Roman" w:eastAsia="標楷體" w:hAnsi="Times New Roman" w:cs="Times New Roman"/>
          <w:bCs/>
          <w:sz w:val="28"/>
          <w:szCs w:val="28"/>
        </w:rPr>
        <w:t>,</w:t>
      </w:r>
      <w:r w:rsidR="0095415A">
        <w:rPr>
          <w:rFonts w:ascii="Times New Roman" w:eastAsia="標楷體" w:hAnsi="Times New Roman" w:cs="Times New Roman" w:hint="eastAsia"/>
          <w:bCs/>
          <w:sz w:val="28"/>
          <w:szCs w:val="28"/>
        </w:rPr>
        <w:t>500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元加上</w:t>
      </w:r>
      <w:r w:rsidR="00CE6F41">
        <w:rPr>
          <w:rFonts w:ascii="Times New Roman" w:eastAsia="標楷體" w:hAnsi="Times New Roman" w:cs="Times New Roman" w:hint="eastAsia"/>
          <w:bCs/>
          <w:sz w:val="28"/>
          <w:szCs w:val="28"/>
        </w:rPr>
        <w:t>午餐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費差額</w:t>
      </w:r>
      <w:r w:rsidR="00CE6F41">
        <w:rPr>
          <w:rFonts w:ascii="Times New Roman" w:eastAsia="標楷體" w:hAnsi="Times New Roman" w:cs="Times New Roman" w:hint="eastAsia"/>
          <w:bCs/>
          <w:sz w:val="28"/>
          <w:szCs w:val="28"/>
        </w:rPr>
        <w:t>430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之半個月補助款計</w:t>
      </w:r>
      <w:r w:rsidR="0095415A">
        <w:rPr>
          <w:rFonts w:ascii="Times New Roman" w:eastAsia="標楷體" w:hAnsi="Times New Roman" w:cs="Times New Roman" w:hint="eastAsia"/>
          <w:bCs/>
          <w:sz w:val="28"/>
          <w:szCs w:val="28"/>
        </w:rPr>
        <w:t>750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元加上</w:t>
      </w:r>
      <w:r w:rsidR="00CE6F41">
        <w:rPr>
          <w:rFonts w:ascii="Times New Roman" w:eastAsia="標楷體" w:hAnsi="Times New Roman" w:cs="Times New Roman" w:hint="eastAsia"/>
          <w:bCs/>
          <w:sz w:val="28"/>
          <w:szCs w:val="28"/>
        </w:rPr>
        <w:t>215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元等於</w:t>
      </w:r>
      <w:r w:rsidR="00CE6F41">
        <w:rPr>
          <w:rFonts w:ascii="Times New Roman" w:eastAsia="標楷體" w:hAnsi="Times New Roman" w:cs="Times New Roman" w:hint="eastAsia"/>
          <w:bCs/>
          <w:sz w:val="28"/>
          <w:szCs w:val="28"/>
        </w:rPr>
        <w:t>965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元。</w:t>
      </w:r>
    </w:p>
    <w:p w14:paraId="3073F969" w14:textId="77777777" w:rsidR="00916702" w:rsidRDefault="004A1A5C" w:rsidP="00916702">
      <w:pPr>
        <w:spacing w:beforeLines="50" w:before="120" w:line="440" w:lineRule="exact"/>
        <w:ind w:left="1806" w:hangingChars="645" w:hanging="180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 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●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於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11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星期二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入園，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當月就讀天數逾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15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，爰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月之雜費及代辦費補助為該幼生身份可補助</w:t>
      </w:r>
      <w:r w:rsidR="0095415A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95415A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該身份可補助金額為每月</w:t>
      </w:r>
      <w:r w:rsidR="0095415A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95415A">
        <w:rPr>
          <w:rFonts w:ascii="Times New Roman" w:eastAsia="標楷體" w:hAnsi="Times New Roman" w:cs="Times New Roman"/>
          <w:bCs/>
          <w:sz w:val="28"/>
          <w:szCs w:val="28"/>
        </w:rPr>
        <w:t>,</w:t>
      </w:r>
      <w:r w:rsidR="0095415A">
        <w:rPr>
          <w:rFonts w:ascii="Times New Roman" w:eastAsia="標楷體" w:hAnsi="Times New Roman" w:cs="Times New Roman" w:hint="eastAsia"/>
          <w:bCs/>
          <w:sz w:val="28"/>
          <w:szCs w:val="28"/>
        </w:rPr>
        <w:t>500</w:t>
      </w:r>
      <w:r w:rsidR="0095415A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元加上</w:t>
      </w:r>
      <w:r w:rsidR="00CE6F41">
        <w:rPr>
          <w:rFonts w:ascii="Times New Roman" w:eastAsia="標楷體" w:hAnsi="Times New Roman" w:cs="Times New Roman" w:hint="eastAsia"/>
          <w:bCs/>
          <w:sz w:val="28"/>
          <w:szCs w:val="28"/>
        </w:rPr>
        <w:t>午餐</w:t>
      </w:r>
      <w:r w:rsidR="00CE6F41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費差額</w:t>
      </w:r>
      <w:r w:rsidR="00CE6F41">
        <w:rPr>
          <w:rFonts w:ascii="Times New Roman" w:eastAsia="標楷體" w:hAnsi="Times New Roman" w:cs="Times New Roman" w:hint="eastAsia"/>
          <w:bCs/>
          <w:sz w:val="28"/>
          <w:szCs w:val="28"/>
        </w:rPr>
        <w:t>430</w:t>
      </w:r>
      <w:r w:rsidR="0095415A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 w:rsidR="0095415A"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一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個月補助款計</w:t>
      </w:r>
      <w:r w:rsidR="0095415A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,</w:t>
      </w:r>
      <w:r w:rsidR="0095415A">
        <w:rPr>
          <w:rFonts w:ascii="Times New Roman" w:eastAsia="標楷體" w:hAnsi="Times New Roman" w:cs="Times New Roman"/>
          <w:bCs/>
          <w:sz w:val="28"/>
          <w:szCs w:val="28"/>
        </w:rPr>
        <w:t>5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00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元加上</w:t>
      </w:r>
      <w:r w:rsidR="00CE6F41">
        <w:rPr>
          <w:rFonts w:ascii="Times New Roman" w:eastAsia="標楷體" w:hAnsi="Times New Roman" w:cs="Times New Roman" w:hint="eastAsia"/>
          <w:bCs/>
          <w:sz w:val="28"/>
          <w:szCs w:val="28"/>
        </w:rPr>
        <w:t>430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元等於</w:t>
      </w:r>
      <w:r w:rsidR="00CE6F41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CE6F41">
        <w:rPr>
          <w:rFonts w:ascii="Times New Roman" w:eastAsia="標楷體" w:hAnsi="Times New Roman" w:cs="Times New Roman"/>
          <w:bCs/>
          <w:sz w:val="28"/>
          <w:szCs w:val="28"/>
        </w:rPr>
        <w:t>,</w:t>
      </w:r>
      <w:r w:rsidR="00CE6F41">
        <w:rPr>
          <w:rFonts w:ascii="Times New Roman" w:eastAsia="標楷體" w:hAnsi="Times New Roman" w:cs="Times New Roman" w:hint="eastAsia"/>
          <w:bCs/>
          <w:sz w:val="28"/>
          <w:szCs w:val="28"/>
        </w:rPr>
        <w:t>930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元。</w:t>
      </w:r>
    </w:p>
    <w:p w14:paraId="706DC5C7" w14:textId="77777777" w:rsidR="00916702" w:rsidRDefault="0095415A" w:rsidP="00916702">
      <w:pPr>
        <w:spacing w:beforeLines="50" w:before="120" w:line="440" w:lineRule="exact"/>
        <w:ind w:left="1806" w:hangingChars="645" w:hanging="1806"/>
        <w:jc w:val="both"/>
        <w:rPr>
          <w:rFonts w:ascii="標楷體" w:eastAsia="標楷體" w:hAnsi="標楷體" w:cs="Times New Roman"/>
          <w:b/>
          <w:bCs/>
          <w:sz w:val="28"/>
          <w:szCs w:val="28"/>
          <w:u w:val="single"/>
        </w:rPr>
      </w:pPr>
      <w:r w:rsidRPr="004A1A5C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  </w:t>
      </w:r>
      <w:r w:rsidRPr="004A1A5C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※</w:t>
      </w:r>
      <w:r w:rsidRPr="0095415A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  <w:u w:val="single"/>
        </w:rPr>
        <w:t>未</w:t>
      </w:r>
      <w:r w:rsidRPr="004A1A5C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吃午餐</w:t>
      </w:r>
    </w:p>
    <w:p w14:paraId="67A52BD5" w14:textId="77777777" w:rsidR="00916702" w:rsidRDefault="0095415A" w:rsidP="00916702">
      <w:pPr>
        <w:spacing w:beforeLines="50" w:before="120" w:line="440" w:lineRule="exact"/>
        <w:ind w:left="1806" w:hangingChars="645" w:hanging="180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 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●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於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18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星期二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入園，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當月就讀天數未達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15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，爰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月之雜費及代辦費補助為該幼生身份可補助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該身份可補助金額為每月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930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，無餐點費差額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之半個月補助款計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465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6F43A86B" w14:textId="77777777" w:rsidR="00916702" w:rsidRDefault="0095415A" w:rsidP="00916702">
      <w:pPr>
        <w:spacing w:beforeLines="50" w:before="120" w:line="440" w:lineRule="exact"/>
        <w:ind w:left="1806" w:hangingChars="645" w:hanging="180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 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●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於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11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星期二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入園，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當月就讀天數逾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15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，爰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月之雜費及代辦費補助為該幼生身份可補助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該身份可補助金額為每月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930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，無餐點費差額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之半個月補助款計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930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373EA1E0" w14:textId="4D44CDC6" w:rsidR="00CE6F41" w:rsidRPr="004A1A5C" w:rsidRDefault="00CE6F41" w:rsidP="00916702">
      <w:pPr>
        <w:spacing w:beforeLines="50" w:before="120" w:line="440" w:lineRule="exact"/>
        <w:ind w:left="1806" w:hangingChars="645" w:hanging="1806"/>
        <w:jc w:val="both"/>
        <w:rPr>
          <w:rFonts w:ascii="標楷體" w:eastAsia="標楷體" w:hAnsi="標楷體" w:cs="Times New Roman"/>
          <w:b/>
          <w:bCs/>
          <w:sz w:val="28"/>
          <w:szCs w:val="28"/>
          <w:u w:val="single"/>
        </w:rPr>
      </w:pPr>
      <w:r w:rsidRPr="004A1A5C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</w:t>
      </w:r>
      <w:r>
        <w:rPr>
          <w:rFonts w:ascii="Segoe UI Symbol" w:eastAsia="標楷體" w:hAnsi="Segoe UI Symbol" w:cs="Times New Roman"/>
          <w:bCs/>
          <w:sz w:val="28"/>
          <w:szCs w:val="28"/>
        </w:rPr>
        <w:t>🡺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第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二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胎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、</w:t>
      </w:r>
      <w:r w:rsidRPr="00596F1D">
        <w:rPr>
          <w:rFonts w:ascii="標楷體" w:eastAsia="標楷體" w:hAnsi="標楷體" w:hint="eastAsia"/>
          <w:b/>
          <w:sz w:val="28"/>
          <w:szCs w:val="28"/>
          <w:u w:val="single"/>
        </w:rPr>
        <w:t>鑑輔會核定之特教生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及低收中低收入戶之</w:t>
      </w:r>
      <w:r w:rsidRPr="004A1A5C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半日班幼生：</w:t>
      </w:r>
    </w:p>
    <w:p w14:paraId="76525590" w14:textId="5F6F352A" w:rsidR="00916702" w:rsidRPr="00916702" w:rsidRDefault="00CE6F41" w:rsidP="00916702">
      <w:pPr>
        <w:spacing w:beforeLines="50" w:before="120" w:line="440" w:lineRule="exact"/>
        <w:ind w:left="1808" w:hangingChars="645" w:hanging="1808"/>
        <w:jc w:val="both"/>
        <w:rPr>
          <w:rFonts w:ascii="標楷體" w:eastAsia="標楷體" w:hAnsi="標楷體" w:cs="Times New Roman"/>
          <w:b/>
          <w:bCs/>
          <w:sz w:val="28"/>
          <w:szCs w:val="28"/>
          <w:u w:val="single"/>
        </w:rPr>
      </w:pPr>
      <w:r w:rsidRPr="004A1A5C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※</w:t>
      </w:r>
      <w:r w:rsidRPr="0095415A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  <w:u w:val="single"/>
        </w:rPr>
        <w:t>有</w:t>
      </w:r>
      <w:r w:rsidRPr="004A1A5C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吃午餐</w:t>
      </w:r>
      <w:r w:rsidR="00916702" w:rsidRPr="00916702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●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於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18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星期二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入園，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當月就讀天數未達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15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，爰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月之雜費及代辦費補助為該幼生身份可補助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該身份可補助金額為每月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Cs/>
          <w:sz w:val="28"/>
          <w:szCs w:val="28"/>
        </w:rPr>
        <w:t>,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600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元加上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午餐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費差額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430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之半個月補助款計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800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元加上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215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元等於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Cs/>
          <w:sz w:val="28"/>
          <w:szCs w:val="28"/>
        </w:rPr>
        <w:t>,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015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元。</w:t>
      </w:r>
    </w:p>
    <w:p w14:paraId="3DE47F34" w14:textId="77777777" w:rsidR="00916702" w:rsidRDefault="00CE6F41" w:rsidP="00916702">
      <w:pPr>
        <w:spacing w:beforeLines="50" w:before="120" w:line="440" w:lineRule="exact"/>
        <w:ind w:left="1834" w:hangingChars="655" w:hanging="1834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 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●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於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11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星期二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入園，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當月就讀天數逾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15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，爰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月之雜費及代辦費補助為該幼生身份可補助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該身份可補助金額為每月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Cs/>
          <w:sz w:val="28"/>
          <w:szCs w:val="28"/>
        </w:rPr>
        <w:t>,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600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元加上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午餐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費差額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430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一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個月補助款計</w:t>
      </w:r>
      <w:r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,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6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00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元加上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430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元等於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,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030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元。</w:t>
      </w:r>
    </w:p>
    <w:p w14:paraId="32AC742E" w14:textId="7DBD0466" w:rsidR="00916702" w:rsidRPr="00916702" w:rsidRDefault="00CE6F41" w:rsidP="00916702">
      <w:pPr>
        <w:spacing w:beforeLines="50" w:before="120" w:line="440" w:lineRule="exact"/>
        <w:ind w:left="1836" w:hangingChars="655" w:hanging="1836"/>
        <w:jc w:val="both"/>
        <w:rPr>
          <w:rFonts w:ascii="標楷體" w:eastAsia="標楷體" w:hAnsi="標楷體" w:cs="Times New Roman"/>
          <w:b/>
          <w:bCs/>
          <w:sz w:val="28"/>
          <w:szCs w:val="28"/>
          <w:u w:val="single"/>
        </w:rPr>
      </w:pPr>
      <w:r w:rsidRPr="004A1A5C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※</w:t>
      </w:r>
      <w:r w:rsidRPr="0095415A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  <w:u w:val="single"/>
        </w:rPr>
        <w:t>未</w:t>
      </w:r>
      <w:r w:rsidRPr="004A1A5C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吃午餐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●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於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18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星期二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入園，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當月就讀天數未達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15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，爰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月之雜費及代辦費補助為該幼生身份可補助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該身份可補助金額為每月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lastRenderedPageBreak/>
        <w:t>930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，無餐點費差額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之半個月補助款計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465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4BB59F93" w14:textId="1BB94EBC" w:rsidR="004A1A5C" w:rsidRDefault="00CE6F41" w:rsidP="00916702">
      <w:pPr>
        <w:spacing w:beforeLines="50" w:before="120" w:line="440" w:lineRule="exact"/>
        <w:ind w:left="1834" w:hangingChars="655" w:hanging="1834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 </w:t>
      </w: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●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於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11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星期二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入園，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當月就讀天數逾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15</w:t>
      </w:r>
      <w:r w:rsidRPr="007A07EF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，爰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月之雜費及代辦費補助為該幼生身份可補助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該身份可補助金額為每月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930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，無餐點費差額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之半個月補助款計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930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元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6F1B7EDF" w14:textId="3320980F" w:rsidR="00F504D7" w:rsidRPr="00F504D7" w:rsidRDefault="00F504D7" w:rsidP="00916702">
      <w:pPr>
        <w:spacing w:beforeLines="50" w:before="120" w:afterLines="50" w:after="120" w:line="440" w:lineRule="exact"/>
        <w:ind w:left="1330" w:hangingChars="475" w:hanging="133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</w:t>
      </w:r>
      <w:r>
        <w:rPr>
          <w:rFonts w:ascii="Times New Roman" w:eastAsia="標楷體" w:hAnsi="Times New Roman" w:cs="Times New Roman"/>
          <w:bCs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補助數額表列參考如下</w:t>
      </w:r>
      <w:r w:rsidRPr="007A07EF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838"/>
        <w:gridCol w:w="1420"/>
        <w:gridCol w:w="1694"/>
        <w:gridCol w:w="1704"/>
        <w:gridCol w:w="1828"/>
        <w:gridCol w:w="1859"/>
      </w:tblGrid>
      <w:tr w:rsidR="00D717CA" w14:paraId="526A27BA" w14:textId="77777777" w:rsidTr="00916702">
        <w:trPr>
          <w:jc w:val="center"/>
        </w:trPr>
        <w:tc>
          <w:tcPr>
            <w:tcW w:w="3258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6469EE85" w14:textId="77777777" w:rsidR="00D717CA" w:rsidRDefault="00E84D2B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84D2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幼生入離園當月未足一個月之</w:t>
            </w:r>
            <w:r w:rsidR="00D717C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「</w:t>
            </w:r>
            <w:r w:rsidR="00D717CA" w:rsidRPr="00F504D7">
              <w:rPr>
                <w:rFonts w:ascii="Times New Roman" w:eastAsia="標楷體" w:hAnsi="Times New Roman" w:cs="Times New Roman" w:hint="eastAsia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雜費</w:t>
            </w:r>
            <w:r w:rsidR="00D717CA" w:rsidRPr="00F504D7">
              <w:rPr>
                <w:rFonts w:ascii="Times New Roman" w:eastAsia="標楷體" w:hAnsi="Times New Roman" w:cs="Times New Roman" w:hint="eastAsia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+</w:t>
            </w:r>
            <w:r w:rsidR="00D717CA" w:rsidRPr="00F504D7">
              <w:rPr>
                <w:rFonts w:ascii="Times New Roman" w:eastAsia="標楷體" w:hAnsi="Times New Roman" w:cs="Times New Roman" w:hint="eastAsia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代辦費</w:t>
            </w:r>
            <w:r w:rsidR="00D717C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」</w:t>
            </w:r>
          </w:p>
          <w:p w14:paraId="505E2E3A" w14:textId="112C1D3A" w:rsidR="00E84D2B" w:rsidRPr="00E84D2B" w:rsidRDefault="00E84D2B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84D2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補助情形計算</w:t>
            </w:r>
          </w:p>
        </w:tc>
        <w:tc>
          <w:tcPr>
            <w:tcW w:w="3398" w:type="dxa"/>
            <w:gridSpan w:val="2"/>
            <w:shd w:val="clear" w:color="auto" w:fill="FFC000"/>
            <w:vAlign w:val="center"/>
          </w:tcPr>
          <w:p w14:paraId="48203AD7" w14:textId="51C748D1" w:rsidR="00E84D2B" w:rsidRPr="00CE6F41" w:rsidRDefault="00E84D2B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E6F4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第一胎、</w:t>
            </w:r>
            <w:r w:rsidRPr="00CE6F41">
              <w:rPr>
                <w:rFonts w:ascii="標楷體" w:eastAsia="標楷體" w:hAnsi="標楷體" w:hint="eastAsia"/>
                <w:sz w:val="28"/>
                <w:szCs w:val="28"/>
              </w:rPr>
              <w:t>持有合格居留證之非本國籍之幼生</w:t>
            </w:r>
          </w:p>
        </w:tc>
        <w:tc>
          <w:tcPr>
            <w:tcW w:w="3687" w:type="dxa"/>
            <w:gridSpan w:val="2"/>
            <w:shd w:val="clear" w:color="auto" w:fill="FFC000"/>
            <w:vAlign w:val="center"/>
          </w:tcPr>
          <w:p w14:paraId="5DA307AC" w14:textId="51B0BF4F" w:rsidR="00E84D2B" w:rsidRDefault="00E84D2B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E6F4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第二胎、</w:t>
            </w:r>
            <w:r w:rsidRPr="00CE6F41">
              <w:rPr>
                <w:rFonts w:ascii="標楷體" w:eastAsia="標楷體" w:hAnsi="標楷體" w:hint="eastAsia"/>
                <w:sz w:val="28"/>
                <w:szCs w:val="28"/>
              </w:rPr>
              <w:t>鑑輔會核定之特教生及低收中低收入戶之幼生</w:t>
            </w:r>
          </w:p>
        </w:tc>
      </w:tr>
      <w:tr w:rsidR="00F504D7" w14:paraId="0D9FABF1" w14:textId="77777777" w:rsidTr="00916702">
        <w:trPr>
          <w:jc w:val="center"/>
        </w:trPr>
        <w:tc>
          <w:tcPr>
            <w:tcW w:w="3258" w:type="dxa"/>
            <w:gridSpan w:val="2"/>
            <w:vMerge/>
            <w:shd w:val="clear" w:color="auto" w:fill="FFE599" w:themeFill="accent4" w:themeFillTint="66"/>
          </w:tcPr>
          <w:p w14:paraId="31E5FD4B" w14:textId="1B4D83B0" w:rsidR="00E84D2B" w:rsidRDefault="00E84D2B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F7CAAC" w:themeFill="accent2" w:themeFillTint="66"/>
          </w:tcPr>
          <w:p w14:paraId="65DFBB1B" w14:textId="7ED0F97E" w:rsidR="00E84D2B" w:rsidRPr="00F504D7" w:rsidRDefault="00E84D2B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504D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全日班</w:t>
            </w:r>
          </w:p>
        </w:tc>
        <w:tc>
          <w:tcPr>
            <w:tcW w:w="1704" w:type="dxa"/>
            <w:shd w:val="clear" w:color="auto" w:fill="F7CAAC" w:themeFill="accent2" w:themeFillTint="66"/>
          </w:tcPr>
          <w:p w14:paraId="5F32E27D" w14:textId="1E275474" w:rsidR="00E84D2B" w:rsidRPr="00F504D7" w:rsidRDefault="00E84D2B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504D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半日班</w:t>
            </w:r>
          </w:p>
        </w:tc>
        <w:tc>
          <w:tcPr>
            <w:tcW w:w="1828" w:type="dxa"/>
            <w:shd w:val="clear" w:color="auto" w:fill="F7CAAC" w:themeFill="accent2" w:themeFillTint="66"/>
          </w:tcPr>
          <w:p w14:paraId="3E27B0C0" w14:textId="7F5A81C9" w:rsidR="00E84D2B" w:rsidRPr="00F504D7" w:rsidRDefault="00E84D2B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504D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全日班</w:t>
            </w:r>
          </w:p>
        </w:tc>
        <w:tc>
          <w:tcPr>
            <w:tcW w:w="1859" w:type="dxa"/>
            <w:shd w:val="clear" w:color="auto" w:fill="F7CAAC" w:themeFill="accent2" w:themeFillTint="66"/>
          </w:tcPr>
          <w:p w14:paraId="13B47957" w14:textId="34279C5F" w:rsidR="00E84D2B" w:rsidRPr="00F504D7" w:rsidRDefault="00E84D2B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504D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半日班</w:t>
            </w:r>
          </w:p>
        </w:tc>
      </w:tr>
      <w:tr w:rsidR="00D717CA" w14:paraId="155FEFA2" w14:textId="77777777" w:rsidTr="00916702">
        <w:trPr>
          <w:jc w:val="center"/>
        </w:trPr>
        <w:tc>
          <w:tcPr>
            <w:tcW w:w="1838" w:type="dxa"/>
            <w:vMerge w:val="restart"/>
            <w:shd w:val="clear" w:color="auto" w:fill="FFC000"/>
            <w:vAlign w:val="center"/>
          </w:tcPr>
          <w:p w14:paraId="0C3A3504" w14:textId="77777777" w:rsidR="00E84D2B" w:rsidRDefault="00E84D2B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入離園當月</w:t>
            </w:r>
          </w:p>
          <w:p w14:paraId="4193EBE8" w14:textId="46E9A3B5" w:rsidR="00E84D2B" w:rsidRDefault="00E84D2B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就讀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1-15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天</w:t>
            </w:r>
          </w:p>
        </w:tc>
        <w:tc>
          <w:tcPr>
            <w:tcW w:w="1420" w:type="dxa"/>
            <w:shd w:val="clear" w:color="auto" w:fill="F7CAAC" w:themeFill="accent2" w:themeFillTint="66"/>
            <w:vAlign w:val="center"/>
          </w:tcPr>
          <w:p w14:paraId="62CDF553" w14:textId="79B94F4A" w:rsidR="00E84D2B" w:rsidRDefault="00E84D2B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04D7">
              <w:rPr>
                <w:rFonts w:ascii="Times New Roman" w:eastAsia="標楷體" w:hAnsi="Times New Roman" w:cs="Times New Roman" w:hint="eastAsia"/>
                <w:bCs/>
                <w:color w:val="0070C0"/>
                <w:sz w:val="28"/>
                <w:szCs w:val="28"/>
              </w:rPr>
              <w:t>有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吃午餐</w:t>
            </w:r>
          </w:p>
        </w:tc>
        <w:tc>
          <w:tcPr>
            <w:tcW w:w="1694" w:type="dxa"/>
          </w:tcPr>
          <w:p w14:paraId="0E0563C6" w14:textId="77777777" w:rsidR="00D717CA" w:rsidRDefault="00D717CA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$750+$251</w:t>
            </w:r>
          </w:p>
          <w:p w14:paraId="6BCAEDB7" w14:textId="3499DECE" w:rsidR="00E84D2B" w:rsidRDefault="00D717CA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=$1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001</w:t>
            </w:r>
          </w:p>
        </w:tc>
        <w:tc>
          <w:tcPr>
            <w:tcW w:w="1704" w:type="dxa"/>
          </w:tcPr>
          <w:p w14:paraId="288FCBF4" w14:textId="4BCF4EA5" w:rsidR="00D717CA" w:rsidRDefault="00D717CA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$750+$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215</w:t>
            </w:r>
          </w:p>
          <w:p w14:paraId="12496D63" w14:textId="184B9746" w:rsidR="00E84D2B" w:rsidRDefault="00D717CA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=$965</w:t>
            </w:r>
          </w:p>
        </w:tc>
        <w:tc>
          <w:tcPr>
            <w:tcW w:w="1828" w:type="dxa"/>
          </w:tcPr>
          <w:p w14:paraId="6BB4A9DE" w14:textId="77777777" w:rsidR="00E84D2B" w:rsidRDefault="00D717CA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$1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000+$251</w:t>
            </w:r>
          </w:p>
          <w:p w14:paraId="25F62896" w14:textId="0A29805F" w:rsidR="00D717CA" w:rsidRDefault="00D717CA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=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$1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251</w:t>
            </w:r>
          </w:p>
        </w:tc>
        <w:tc>
          <w:tcPr>
            <w:tcW w:w="1859" w:type="dxa"/>
          </w:tcPr>
          <w:p w14:paraId="633CFF8A" w14:textId="77777777" w:rsidR="00E84D2B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$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800+$215</w:t>
            </w:r>
          </w:p>
          <w:p w14:paraId="6F7FD01E" w14:textId="5B92FE21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=$1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015</w:t>
            </w:r>
          </w:p>
        </w:tc>
      </w:tr>
      <w:tr w:rsidR="00D717CA" w14:paraId="0945ECA7" w14:textId="77777777" w:rsidTr="00916702">
        <w:trPr>
          <w:jc w:val="center"/>
        </w:trPr>
        <w:tc>
          <w:tcPr>
            <w:tcW w:w="1838" w:type="dxa"/>
            <w:vMerge/>
            <w:shd w:val="clear" w:color="auto" w:fill="FFC000"/>
            <w:vAlign w:val="center"/>
          </w:tcPr>
          <w:p w14:paraId="09A7DE9F" w14:textId="77777777" w:rsidR="00E84D2B" w:rsidRDefault="00E84D2B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F7CAAC" w:themeFill="accent2" w:themeFillTint="66"/>
            <w:vAlign w:val="center"/>
          </w:tcPr>
          <w:p w14:paraId="08142526" w14:textId="77AD1138" w:rsidR="00E84D2B" w:rsidRDefault="00E84D2B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04D7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28"/>
              </w:rPr>
              <w:t>未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吃午餐</w:t>
            </w:r>
          </w:p>
        </w:tc>
        <w:tc>
          <w:tcPr>
            <w:tcW w:w="1694" w:type="dxa"/>
            <w:tcBorders>
              <w:tr2bl w:val="single" w:sz="4" w:space="0" w:color="auto"/>
            </w:tcBorders>
          </w:tcPr>
          <w:p w14:paraId="703C4DFA" w14:textId="77777777" w:rsidR="00E84D2B" w:rsidRDefault="00E84D2B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07E1DCCE" w14:textId="13765A36" w:rsidR="00E84D2B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$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465</w:t>
            </w:r>
          </w:p>
        </w:tc>
        <w:tc>
          <w:tcPr>
            <w:tcW w:w="1828" w:type="dxa"/>
            <w:tcBorders>
              <w:tr2bl w:val="single" w:sz="4" w:space="0" w:color="auto"/>
            </w:tcBorders>
          </w:tcPr>
          <w:p w14:paraId="7EE06E93" w14:textId="77777777" w:rsidR="00E84D2B" w:rsidRDefault="00E84D2B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9" w:type="dxa"/>
          </w:tcPr>
          <w:p w14:paraId="02FEEFE6" w14:textId="5EAFEC48" w:rsidR="00E84D2B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$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465</w:t>
            </w:r>
          </w:p>
        </w:tc>
      </w:tr>
      <w:tr w:rsidR="00F504D7" w14:paraId="3956A3D2" w14:textId="77777777" w:rsidTr="00916702">
        <w:trPr>
          <w:jc w:val="center"/>
        </w:trPr>
        <w:tc>
          <w:tcPr>
            <w:tcW w:w="1838" w:type="dxa"/>
            <w:vMerge w:val="restart"/>
            <w:shd w:val="clear" w:color="auto" w:fill="FFC000"/>
            <w:vAlign w:val="center"/>
          </w:tcPr>
          <w:p w14:paraId="090753C5" w14:textId="77777777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入離園當月</w:t>
            </w:r>
          </w:p>
          <w:p w14:paraId="083F800B" w14:textId="77777777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就讀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天</w:t>
            </w:r>
          </w:p>
          <w:p w14:paraId="1C78E083" w14:textId="7F44AA20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以上</w:t>
            </w:r>
          </w:p>
        </w:tc>
        <w:tc>
          <w:tcPr>
            <w:tcW w:w="1420" w:type="dxa"/>
            <w:shd w:val="clear" w:color="auto" w:fill="F7CAAC" w:themeFill="accent2" w:themeFillTint="66"/>
            <w:vAlign w:val="center"/>
          </w:tcPr>
          <w:p w14:paraId="6449C014" w14:textId="27E7211F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04D7">
              <w:rPr>
                <w:rFonts w:ascii="Times New Roman" w:eastAsia="標楷體" w:hAnsi="Times New Roman" w:cs="Times New Roman" w:hint="eastAsia"/>
                <w:bCs/>
                <w:color w:val="0070C0"/>
                <w:sz w:val="28"/>
                <w:szCs w:val="28"/>
              </w:rPr>
              <w:t>有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吃午餐</w:t>
            </w:r>
          </w:p>
        </w:tc>
        <w:tc>
          <w:tcPr>
            <w:tcW w:w="1694" w:type="dxa"/>
          </w:tcPr>
          <w:p w14:paraId="1DB8BC46" w14:textId="77777777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$1500+$502</w:t>
            </w:r>
          </w:p>
          <w:p w14:paraId="4743ACE5" w14:textId="509A57A1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=$2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002</w:t>
            </w:r>
          </w:p>
        </w:tc>
        <w:tc>
          <w:tcPr>
            <w:tcW w:w="1704" w:type="dxa"/>
          </w:tcPr>
          <w:p w14:paraId="749A5945" w14:textId="2592CB34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$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1,500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+$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430</w:t>
            </w:r>
          </w:p>
          <w:p w14:paraId="7C5AABD5" w14:textId="62A93A6C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=$1,930</w:t>
            </w:r>
          </w:p>
        </w:tc>
        <w:tc>
          <w:tcPr>
            <w:tcW w:w="1828" w:type="dxa"/>
          </w:tcPr>
          <w:p w14:paraId="220CA3CD" w14:textId="3FC101D9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$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2,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000+$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502</w:t>
            </w:r>
          </w:p>
          <w:p w14:paraId="3D7F1226" w14:textId="2CF39B6B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=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$2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502</w:t>
            </w:r>
          </w:p>
        </w:tc>
        <w:tc>
          <w:tcPr>
            <w:tcW w:w="1859" w:type="dxa"/>
          </w:tcPr>
          <w:p w14:paraId="4414ADBA" w14:textId="506188AF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$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1,600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+$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430</w:t>
            </w:r>
          </w:p>
          <w:p w14:paraId="4EE81ABD" w14:textId="1A768A8E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=$2,030</w:t>
            </w:r>
          </w:p>
        </w:tc>
      </w:tr>
      <w:tr w:rsidR="00F504D7" w14:paraId="40AB5314" w14:textId="77777777" w:rsidTr="00916702">
        <w:trPr>
          <w:jc w:val="center"/>
        </w:trPr>
        <w:tc>
          <w:tcPr>
            <w:tcW w:w="1838" w:type="dxa"/>
            <w:vMerge/>
            <w:shd w:val="clear" w:color="auto" w:fill="FFC000"/>
            <w:vAlign w:val="center"/>
          </w:tcPr>
          <w:p w14:paraId="20D68884" w14:textId="77777777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F7CAAC" w:themeFill="accent2" w:themeFillTint="66"/>
            <w:vAlign w:val="center"/>
          </w:tcPr>
          <w:p w14:paraId="613FF243" w14:textId="68EE5DD4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04D7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28"/>
              </w:rPr>
              <w:t>未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吃午餐</w:t>
            </w:r>
          </w:p>
        </w:tc>
        <w:tc>
          <w:tcPr>
            <w:tcW w:w="1694" w:type="dxa"/>
            <w:tcBorders>
              <w:tr2bl w:val="single" w:sz="4" w:space="0" w:color="auto"/>
            </w:tcBorders>
          </w:tcPr>
          <w:p w14:paraId="6D3DEB06" w14:textId="77777777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7B6E3A97" w14:textId="469A43B9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$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930</w:t>
            </w:r>
          </w:p>
        </w:tc>
        <w:tc>
          <w:tcPr>
            <w:tcW w:w="1828" w:type="dxa"/>
            <w:tcBorders>
              <w:tr2bl w:val="single" w:sz="4" w:space="0" w:color="auto"/>
            </w:tcBorders>
          </w:tcPr>
          <w:p w14:paraId="4ECAA4F8" w14:textId="77777777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9" w:type="dxa"/>
          </w:tcPr>
          <w:p w14:paraId="4F27B082" w14:textId="6489D1F7" w:rsidR="00F504D7" w:rsidRDefault="00F504D7" w:rsidP="00F504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$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930</w:t>
            </w:r>
          </w:p>
        </w:tc>
      </w:tr>
    </w:tbl>
    <w:p w14:paraId="5044F66F" w14:textId="00AEDFC9" w:rsidR="00650C15" w:rsidRPr="00990921" w:rsidRDefault="005B26EB" w:rsidP="005B26EB">
      <w:pPr>
        <w:widowControl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bCs/>
          <w:sz w:val="28"/>
          <w:szCs w:val="28"/>
        </w:rPr>
        <w:br w:type="page"/>
      </w:r>
    </w:p>
    <w:p w14:paraId="56A9C847" w14:textId="643AF1C5" w:rsidR="00990921" w:rsidRPr="00224568" w:rsidRDefault="006B6E08" w:rsidP="00990921">
      <w:pPr>
        <w:snapToGrid w:val="0"/>
        <w:rPr>
          <w:rFonts w:ascii="標楷體" w:eastAsia="標楷體" w:hAnsi="標楷體"/>
          <w:sz w:val="36"/>
          <w:szCs w:val="36"/>
        </w:rPr>
      </w:pPr>
      <w:bookmarkStart w:id="1" w:name="_Hlk83918733"/>
      <w:r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828D5" wp14:editId="4459EFDA">
                <wp:simplePos x="0" y="0"/>
                <wp:positionH relativeFrom="margin">
                  <wp:posOffset>-182880</wp:posOffset>
                </wp:positionH>
                <wp:positionV relativeFrom="paragraph">
                  <wp:posOffset>3810</wp:posOffset>
                </wp:positionV>
                <wp:extent cx="942975" cy="285750"/>
                <wp:effectExtent l="0" t="0" r="28575" b="19050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C7149" w14:textId="0D237260" w:rsidR="0095415A" w:rsidRPr="00BA6FD9" w:rsidRDefault="0095415A" w:rsidP="00BA6FD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135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highlight w:val="cyan"/>
                              </w:rPr>
                              <w:t>表C：附件1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B828D5"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margin-left:-14.4pt;margin-top:.3pt;width:74.25pt;height:22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" fillcolor="white [3201]" strokeweight=".5pt">
                <v:textbox>
                  <w:txbxContent>
                    <w:p w14:paraId="77BC7149" w14:textId="0D237260" w:rsidR="0095415A" w:rsidRPr="00BA6FD9" w:rsidRDefault="0095415A" w:rsidP="00BA6FD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13520">
                        <w:rPr>
                          <w:rFonts w:ascii="標楷體" w:eastAsia="標楷體" w:hAnsi="標楷體" w:hint="eastAsia"/>
                          <w:sz w:val="20"/>
                          <w:szCs w:val="20"/>
                          <w:highlight w:val="cyan"/>
                        </w:rPr>
                        <w:t>表C：附件1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A71535" w14:textId="2FB44B26" w:rsidR="0094615D" w:rsidRPr="0094615D" w:rsidRDefault="0094615D" w:rsidP="0094615D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94615D">
        <w:rPr>
          <w:rFonts w:ascii="標楷體" w:eastAsia="標楷體" w:hAnsi="標楷體" w:hint="eastAsia"/>
          <w:sz w:val="36"/>
          <w:szCs w:val="36"/>
        </w:rPr>
        <w:t>基隆市</w:t>
      </w:r>
      <w:r w:rsidR="001A0AA7">
        <w:rPr>
          <w:rFonts w:ascii="標楷體" w:eastAsia="標楷體" w:hAnsi="標楷體" w:hint="eastAsia"/>
          <w:sz w:val="36"/>
          <w:szCs w:val="36"/>
        </w:rPr>
        <w:t>公</w:t>
      </w:r>
      <w:r w:rsidRPr="0094615D">
        <w:rPr>
          <w:rFonts w:ascii="標楷體" w:eastAsia="標楷體" w:hAnsi="標楷體" w:hint="eastAsia"/>
          <w:sz w:val="36"/>
          <w:szCs w:val="36"/>
        </w:rPr>
        <w:t>立幼兒園</w:t>
      </w:r>
      <w:r w:rsidR="00EF0DB7">
        <w:rPr>
          <w:rFonts w:ascii="標楷體" w:eastAsia="標楷體" w:hAnsi="標楷體" w:hint="eastAsia"/>
          <w:sz w:val="36"/>
          <w:szCs w:val="36"/>
        </w:rPr>
        <w:t>113</w:t>
      </w:r>
      <w:r w:rsidR="004B1F13" w:rsidRPr="00AA008F">
        <w:rPr>
          <w:rFonts w:ascii="標楷體" w:eastAsia="標楷體" w:hAnsi="標楷體" w:hint="eastAsia"/>
          <w:sz w:val="36"/>
          <w:szCs w:val="36"/>
        </w:rPr>
        <w:t>學年度第</w:t>
      </w:r>
      <w:r w:rsidR="002E6C94">
        <w:rPr>
          <w:rFonts w:ascii="標楷體" w:eastAsia="標楷體" w:hAnsi="標楷體" w:hint="eastAsia"/>
          <w:sz w:val="36"/>
          <w:szCs w:val="36"/>
        </w:rPr>
        <w:t>2</w:t>
      </w:r>
      <w:r w:rsidR="004B1F13" w:rsidRPr="00AA008F">
        <w:rPr>
          <w:rFonts w:ascii="標楷體" w:eastAsia="標楷體" w:hAnsi="標楷體" w:hint="eastAsia"/>
          <w:sz w:val="36"/>
          <w:szCs w:val="36"/>
        </w:rPr>
        <w:t>學期</w:t>
      </w:r>
    </w:p>
    <w:p w14:paraId="6BE57B60" w14:textId="2529856E" w:rsidR="00FC1C6F" w:rsidRDefault="004B1F13" w:rsidP="0094615D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94615D">
        <w:rPr>
          <w:rFonts w:ascii="標楷體" w:eastAsia="標楷體" w:hAnsi="標楷體" w:hint="eastAsia"/>
          <w:sz w:val="36"/>
          <w:szCs w:val="36"/>
        </w:rPr>
        <w:t>幼兒就學補助</w:t>
      </w:r>
      <w:r w:rsidR="0094615D" w:rsidRPr="0094615D">
        <w:rPr>
          <w:rFonts w:ascii="標楷體" w:eastAsia="標楷體" w:hAnsi="標楷體" w:hint="eastAsia"/>
          <w:sz w:val="36"/>
          <w:szCs w:val="36"/>
        </w:rPr>
        <w:t>申請確認單</w:t>
      </w:r>
      <w:bookmarkEnd w:id="1"/>
    </w:p>
    <w:p w14:paraId="5DBB0C15" w14:textId="77777777" w:rsidR="0094615D" w:rsidRPr="00253E3D" w:rsidRDefault="0094615D" w:rsidP="00336214">
      <w:pPr>
        <w:snapToGrid w:val="0"/>
        <w:spacing w:line="400" w:lineRule="exact"/>
        <w:rPr>
          <w:rFonts w:ascii="標楷體" w:eastAsia="標楷體" w:hAnsi="標楷體"/>
          <w:sz w:val="16"/>
          <w:szCs w:val="16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</w:p>
    <w:p w14:paraId="6BCB655B" w14:textId="11B222F6" w:rsidR="0094615D" w:rsidRDefault="0094615D" w:rsidP="00775436">
      <w:pPr>
        <w:snapToGrid w:val="0"/>
        <w:spacing w:line="400" w:lineRule="exact"/>
        <w:ind w:leftChars="-118" w:rightChars="-118" w:right="-283" w:hangingChars="101" w:hanging="283"/>
        <w:rPr>
          <w:rFonts w:ascii="標楷體" w:eastAsia="標楷體" w:hAnsi="標楷體"/>
          <w:sz w:val="28"/>
          <w:szCs w:val="28"/>
        </w:rPr>
      </w:pPr>
      <w:r w:rsidRPr="0094615D">
        <w:rPr>
          <w:rFonts w:ascii="標楷體" w:eastAsia="標楷體" w:hAnsi="標楷體" w:hint="eastAsia"/>
          <w:sz w:val="28"/>
          <w:szCs w:val="28"/>
        </w:rPr>
        <w:t>親愛</w:t>
      </w:r>
      <w:r w:rsidR="00A97DBA">
        <w:rPr>
          <w:rFonts w:ascii="標楷體" w:eastAsia="標楷體" w:hAnsi="標楷體" w:hint="eastAsia"/>
          <w:sz w:val="28"/>
          <w:szCs w:val="28"/>
        </w:rPr>
        <w:t>的</w:t>
      </w:r>
      <w:r w:rsidRPr="0094615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94615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263D40">
        <w:rPr>
          <w:rFonts w:ascii="標楷體" w:eastAsia="標楷體" w:hAnsi="標楷體" w:hint="eastAsia"/>
          <w:sz w:val="28"/>
          <w:szCs w:val="28"/>
          <w:u w:val="single"/>
        </w:rPr>
        <w:t>幼兒</w:t>
      </w:r>
      <w:r>
        <w:rPr>
          <w:rFonts w:ascii="標楷體" w:eastAsia="標楷體" w:hAnsi="標楷體" w:hint="eastAsia"/>
          <w:sz w:val="28"/>
          <w:szCs w:val="28"/>
          <w:u w:val="single"/>
        </w:rPr>
        <w:t>姓名)</w:t>
      </w:r>
      <w:r w:rsidRPr="0094615D">
        <w:rPr>
          <w:rFonts w:ascii="標楷體" w:eastAsia="標楷體" w:hAnsi="標楷體" w:hint="eastAsia"/>
          <w:sz w:val="28"/>
          <w:szCs w:val="28"/>
        </w:rPr>
        <w:t>家長您好：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F402AB" w14:textId="77777777" w:rsidR="00336214" w:rsidRDefault="00336214" w:rsidP="00336214">
      <w:pPr>
        <w:snapToGrid w:val="0"/>
        <w:spacing w:line="240" w:lineRule="exact"/>
        <w:ind w:leftChars="-118" w:rightChars="-118" w:right="-283" w:hangingChars="101" w:hanging="283"/>
        <w:rPr>
          <w:rFonts w:ascii="標楷體" w:eastAsia="標楷體" w:hAnsi="標楷體"/>
          <w:sz w:val="28"/>
          <w:szCs w:val="28"/>
        </w:rPr>
      </w:pPr>
    </w:p>
    <w:p w14:paraId="1011082B" w14:textId="06FAC0A0" w:rsidR="005E2879" w:rsidRDefault="00325399" w:rsidP="00253E3D">
      <w:pPr>
        <w:snapToGrid w:val="0"/>
        <w:spacing w:beforeLines="30" w:before="72" w:afterLines="30" w:after="72" w:line="400" w:lineRule="exact"/>
        <w:ind w:leftChars="-118" w:rightChars="-118" w:right="-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95D7B">
        <w:rPr>
          <w:rFonts w:ascii="標楷體" w:eastAsia="標楷體" w:hAnsi="標楷體" w:hint="eastAsia"/>
          <w:sz w:val="28"/>
          <w:szCs w:val="28"/>
        </w:rPr>
        <w:t>110學年度</w:t>
      </w:r>
      <w:r w:rsidR="00495D7B" w:rsidRPr="00EF0DB7">
        <w:rPr>
          <w:rFonts w:ascii="標楷體" w:eastAsia="標楷體" w:hAnsi="標楷體" w:hint="eastAsia"/>
          <w:b/>
          <w:sz w:val="28"/>
          <w:szCs w:val="28"/>
          <w:u w:val="single"/>
        </w:rPr>
        <w:t>起</w:t>
      </w:r>
      <w:r w:rsidR="00495D7B">
        <w:rPr>
          <w:rFonts w:ascii="標楷體" w:eastAsia="標楷體" w:hAnsi="標楷體" w:hint="eastAsia"/>
          <w:sz w:val="28"/>
          <w:szCs w:val="28"/>
        </w:rPr>
        <w:t>，因應教育部「0至6歲國家一起養」之少子女化政策，就讀</w:t>
      </w:r>
      <w:r w:rsidR="00E516F6">
        <w:rPr>
          <w:rFonts w:ascii="標楷體" w:eastAsia="標楷體" w:hAnsi="標楷體" w:hint="eastAsia"/>
          <w:sz w:val="28"/>
          <w:szCs w:val="28"/>
        </w:rPr>
        <w:t>公</w:t>
      </w:r>
      <w:r w:rsidR="00495D7B">
        <w:rPr>
          <w:rFonts w:ascii="標楷體" w:eastAsia="標楷體" w:hAnsi="標楷體" w:hint="eastAsia"/>
          <w:sz w:val="28"/>
          <w:szCs w:val="28"/>
        </w:rPr>
        <w:t>立幼兒園之幼生補助採「胎次別」方式</w:t>
      </w:r>
      <w:r w:rsidR="005E2879">
        <w:rPr>
          <w:rFonts w:ascii="標楷體" w:eastAsia="標楷體" w:hAnsi="標楷體" w:hint="eastAsia"/>
          <w:sz w:val="28"/>
          <w:szCs w:val="28"/>
        </w:rPr>
        <w:t>收費，由</w:t>
      </w:r>
      <w:r w:rsidR="005E2879" w:rsidRPr="005E2879">
        <w:rPr>
          <w:rFonts w:ascii="標楷體" w:eastAsia="標楷體" w:hAnsi="標楷體" w:hint="eastAsia"/>
          <w:sz w:val="28"/>
          <w:szCs w:val="28"/>
        </w:rPr>
        <w:t>家長每月繳交定額費用，與原收費間的差額由政府協助直接支付給幼兒園</w:t>
      </w:r>
      <w:r w:rsidR="005E2879">
        <w:rPr>
          <w:rFonts w:ascii="標楷體" w:eastAsia="標楷體" w:hAnsi="標楷體" w:hint="eastAsia"/>
          <w:sz w:val="28"/>
          <w:szCs w:val="28"/>
        </w:rPr>
        <w:t>，其家長每月應繳數額</w:t>
      </w:r>
      <w:r w:rsidR="00521370">
        <w:rPr>
          <w:rFonts w:ascii="標楷體" w:eastAsia="標楷體" w:hAnsi="標楷體" w:hint="eastAsia"/>
          <w:sz w:val="28"/>
          <w:szCs w:val="28"/>
        </w:rPr>
        <w:t>(含</w:t>
      </w:r>
      <w:r w:rsidR="00521370" w:rsidRPr="00521370">
        <w:rPr>
          <w:rFonts w:ascii="標楷體" w:eastAsia="標楷體" w:hAnsi="標楷體" w:hint="eastAsia"/>
          <w:sz w:val="28"/>
          <w:szCs w:val="28"/>
        </w:rPr>
        <w:t>學費</w:t>
      </w:r>
      <w:r w:rsidR="00521370">
        <w:rPr>
          <w:rFonts w:ascii="標楷體" w:eastAsia="標楷體" w:hAnsi="標楷體" w:hint="eastAsia"/>
          <w:sz w:val="28"/>
          <w:szCs w:val="28"/>
        </w:rPr>
        <w:t>、</w:t>
      </w:r>
      <w:r w:rsidR="00521370" w:rsidRPr="00521370">
        <w:rPr>
          <w:rFonts w:ascii="標楷體" w:eastAsia="標楷體" w:hAnsi="標楷體" w:hint="eastAsia"/>
          <w:sz w:val="28"/>
          <w:szCs w:val="28"/>
        </w:rPr>
        <w:t>雜費</w:t>
      </w:r>
      <w:r w:rsidR="00521370">
        <w:rPr>
          <w:rFonts w:ascii="標楷體" w:eastAsia="標楷體" w:hAnsi="標楷體" w:hint="eastAsia"/>
          <w:sz w:val="28"/>
          <w:szCs w:val="28"/>
        </w:rPr>
        <w:t>、</w:t>
      </w:r>
      <w:r w:rsidR="00521370" w:rsidRPr="00521370">
        <w:rPr>
          <w:rFonts w:ascii="標楷體" w:eastAsia="標楷體" w:hAnsi="標楷體" w:hint="eastAsia"/>
          <w:sz w:val="28"/>
          <w:szCs w:val="28"/>
        </w:rPr>
        <w:t>材料費</w:t>
      </w:r>
      <w:r w:rsidR="00521370">
        <w:rPr>
          <w:rFonts w:ascii="標楷體" w:eastAsia="標楷體" w:hAnsi="標楷體" w:hint="eastAsia"/>
          <w:sz w:val="28"/>
          <w:szCs w:val="28"/>
        </w:rPr>
        <w:t>、</w:t>
      </w:r>
      <w:r w:rsidR="00521370" w:rsidRPr="00521370">
        <w:rPr>
          <w:rFonts w:ascii="標楷體" w:eastAsia="標楷體" w:hAnsi="標楷體" w:hint="eastAsia"/>
          <w:sz w:val="28"/>
          <w:szCs w:val="28"/>
        </w:rPr>
        <w:t>活動費</w:t>
      </w:r>
      <w:r w:rsidR="00521370">
        <w:rPr>
          <w:rFonts w:ascii="標楷體" w:eastAsia="標楷體" w:hAnsi="標楷體" w:hint="eastAsia"/>
          <w:sz w:val="28"/>
          <w:szCs w:val="28"/>
        </w:rPr>
        <w:t>、</w:t>
      </w:r>
      <w:r w:rsidR="00521370" w:rsidRPr="00521370">
        <w:rPr>
          <w:rFonts w:ascii="標楷體" w:eastAsia="標楷體" w:hAnsi="標楷體" w:hint="eastAsia"/>
          <w:sz w:val="28"/>
          <w:szCs w:val="28"/>
        </w:rPr>
        <w:t>午餐費</w:t>
      </w:r>
      <w:r w:rsidR="00521370">
        <w:rPr>
          <w:rFonts w:ascii="標楷體" w:eastAsia="標楷體" w:hAnsi="標楷體" w:hint="eastAsia"/>
          <w:sz w:val="28"/>
          <w:szCs w:val="28"/>
        </w:rPr>
        <w:t>及</w:t>
      </w:r>
      <w:r w:rsidR="00521370" w:rsidRPr="00521370">
        <w:rPr>
          <w:rFonts w:ascii="標楷體" w:eastAsia="標楷體" w:hAnsi="標楷體" w:hint="eastAsia"/>
          <w:sz w:val="28"/>
          <w:szCs w:val="28"/>
        </w:rPr>
        <w:t>點心費</w:t>
      </w:r>
      <w:r w:rsidR="00521370">
        <w:rPr>
          <w:rFonts w:ascii="標楷體" w:eastAsia="標楷體" w:hAnsi="標楷體" w:hint="eastAsia"/>
          <w:sz w:val="28"/>
          <w:szCs w:val="28"/>
        </w:rPr>
        <w:t>等六項</w:t>
      </w:r>
      <w:r w:rsidR="00682DF6">
        <w:rPr>
          <w:rFonts w:ascii="標楷體" w:eastAsia="標楷體" w:hAnsi="標楷體" w:hint="eastAsia"/>
          <w:sz w:val="28"/>
          <w:szCs w:val="28"/>
        </w:rPr>
        <w:t>，其補助費用不包含家長會費、保險費、</w:t>
      </w:r>
      <w:r w:rsidR="00F25D7E">
        <w:rPr>
          <w:rFonts w:ascii="標楷體" w:eastAsia="標楷體" w:hAnsi="標楷體" w:hint="eastAsia"/>
          <w:sz w:val="28"/>
          <w:szCs w:val="28"/>
        </w:rPr>
        <w:t>延長課後照顧服務費</w:t>
      </w:r>
      <w:r w:rsidR="00682DF6">
        <w:rPr>
          <w:rFonts w:ascii="標楷體" w:eastAsia="標楷體" w:hAnsi="標楷體" w:hint="eastAsia"/>
          <w:sz w:val="28"/>
          <w:szCs w:val="28"/>
        </w:rPr>
        <w:t>及交通費</w:t>
      </w:r>
      <w:r w:rsidR="00521370">
        <w:rPr>
          <w:rFonts w:ascii="標楷體" w:eastAsia="標楷體" w:hAnsi="標楷體" w:hint="eastAsia"/>
          <w:sz w:val="28"/>
          <w:szCs w:val="28"/>
        </w:rPr>
        <w:t>)</w:t>
      </w:r>
      <w:r w:rsidR="005E2879">
        <w:rPr>
          <w:rFonts w:ascii="標楷體" w:eastAsia="標楷體" w:hAnsi="標楷體" w:hint="eastAsia"/>
          <w:sz w:val="28"/>
          <w:szCs w:val="28"/>
        </w:rPr>
        <w:t>請詳參</w:t>
      </w:r>
      <w:r w:rsidR="00F93C01" w:rsidRPr="00F93C01">
        <w:rPr>
          <w:rFonts w:ascii="標楷體" w:eastAsia="標楷體" w:hAnsi="標楷體" w:hint="eastAsia"/>
          <w:sz w:val="28"/>
          <w:szCs w:val="28"/>
        </w:rPr>
        <w:t>「</w:t>
      </w:r>
      <w:r w:rsidR="00F93C01" w:rsidRPr="00F93C01">
        <w:rPr>
          <w:rFonts w:ascii="Times New Roman" w:eastAsia="標楷體" w:hAnsi="Times New Roman" w:cs="Times New Roman"/>
          <w:b/>
          <w:color w:val="4472C4" w:themeColor="accent1"/>
          <w:sz w:val="28"/>
          <w:szCs w:val="28"/>
        </w:rPr>
        <w:t>家長繳費數額通知單</w:t>
      </w:r>
      <w:r w:rsidR="00F93C01" w:rsidRPr="00F93C01">
        <w:rPr>
          <w:rFonts w:ascii="Times New Roman" w:eastAsia="標楷體" w:hAnsi="Times New Roman" w:cs="Times New Roman" w:hint="eastAsia"/>
          <w:sz w:val="28"/>
          <w:szCs w:val="28"/>
        </w:rPr>
        <w:t>」及</w:t>
      </w:r>
      <w:r w:rsidR="005E2879" w:rsidRPr="00F93C01">
        <w:rPr>
          <w:rFonts w:ascii="標楷體" w:eastAsia="標楷體" w:hAnsi="標楷體" w:hint="eastAsia"/>
          <w:sz w:val="28"/>
          <w:szCs w:val="28"/>
        </w:rPr>
        <w:t>「</w:t>
      </w:r>
      <w:r w:rsidR="005B26EB" w:rsidRPr="00F93C01">
        <w:rPr>
          <w:rFonts w:ascii="標楷體" w:eastAsia="標楷體" w:hAnsi="標楷體" w:hint="eastAsia"/>
          <w:b/>
          <w:color w:val="4472C4" w:themeColor="accent1"/>
          <w:sz w:val="28"/>
          <w:szCs w:val="28"/>
        </w:rPr>
        <w:t>家長每月繳費數額試算表</w:t>
      </w:r>
      <w:r w:rsidR="005E2879">
        <w:rPr>
          <w:rFonts w:ascii="標楷體" w:eastAsia="標楷體" w:hAnsi="標楷體" w:hint="eastAsia"/>
          <w:sz w:val="28"/>
          <w:szCs w:val="28"/>
        </w:rPr>
        <w:t>」。</w:t>
      </w:r>
    </w:p>
    <w:p w14:paraId="5CBC6EF3" w14:textId="77777777" w:rsidR="00336214" w:rsidRPr="00336214" w:rsidRDefault="00336214" w:rsidP="00336214">
      <w:pPr>
        <w:snapToGrid w:val="0"/>
        <w:spacing w:line="240" w:lineRule="exact"/>
        <w:ind w:leftChars="-118" w:left="-41" w:rightChars="-118" w:right="-283" w:hangingChars="101" w:hanging="242"/>
        <w:jc w:val="both"/>
        <w:rPr>
          <w:rFonts w:ascii="標楷體" w:eastAsia="標楷體" w:hAnsi="標楷體"/>
          <w:szCs w:val="24"/>
        </w:rPr>
      </w:pPr>
    </w:p>
    <w:p w14:paraId="1D971844" w14:textId="32B3BF55" w:rsidR="00B0413F" w:rsidRDefault="00325399" w:rsidP="00F25D7E">
      <w:pPr>
        <w:snapToGrid w:val="0"/>
        <w:spacing w:beforeLines="30" w:before="72" w:afterLines="30" w:after="72" w:line="400" w:lineRule="exact"/>
        <w:ind w:leftChars="-118" w:rightChars="-118" w:right="-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5E2879">
        <w:rPr>
          <w:rFonts w:ascii="標楷體" w:eastAsia="標楷體" w:hAnsi="標楷體" w:hint="eastAsia"/>
          <w:sz w:val="28"/>
          <w:szCs w:val="28"/>
        </w:rPr>
        <w:t>本市公立幼兒園教保服務期程為每學期4.5個月，現</w:t>
      </w:r>
      <w:r w:rsidR="00495D7B">
        <w:rPr>
          <w:rFonts w:ascii="標楷體" w:eastAsia="標楷體" w:hAnsi="標楷體" w:hint="eastAsia"/>
          <w:sz w:val="28"/>
          <w:szCs w:val="28"/>
        </w:rPr>
        <w:t>經教育部</w:t>
      </w:r>
      <w:r w:rsidR="002F1FAC">
        <w:rPr>
          <w:rFonts w:ascii="標楷體" w:eastAsia="標楷體" w:hAnsi="標楷體" w:hint="eastAsia"/>
          <w:sz w:val="28"/>
          <w:szCs w:val="28"/>
        </w:rPr>
        <w:t>由相關資訊平台比對，您家中幼兒</w:t>
      </w:r>
      <w:r w:rsidR="0031218C">
        <w:rPr>
          <w:rFonts w:ascii="標楷體" w:eastAsia="標楷體" w:hAnsi="標楷體" w:hint="eastAsia"/>
          <w:sz w:val="28"/>
          <w:szCs w:val="28"/>
        </w:rPr>
        <w:t>之身分屬性</w:t>
      </w:r>
      <w:r w:rsidR="00D4567E" w:rsidRPr="00336214">
        <w:rPr>
          <w:rFonts w:ascii="標楷體" w:eastAsia="標楷體" w:hAnsi="標楷體" w:hint="eastAsia"/>
          <w:sz w:val="28"/>
          <w:szCs w:val="28"/>
        </w:rPr>
        <w:t>為</w:t>
      </w:r>
      <w:r w:rsidR="00336214" w:rsidRPr="00336214">
        <w:rPr>
          <w:rFonts w:ascii="標楷體" w:eastAsia="標楷體" w:hAnsi="標楷體" w:hint="eastAsia"/>
          <w:b/>
          <w:color w:val="00B050"/>
          <w:sz w:val="28"/>
          <w:szCs w:val="28"/>
        </w:rPr>
        <w:t>(以下資訊係由教育部資訊平台比對勾選，倘</w:t>
      </w:r>
      <w:r w:rsidR="00336214" w:rsidRPr="00336214">
        <w:rPr>
          <w:rFonts w:ascii="標楷體" w:eastAsia="標楷體" w:hAnsi="標楷體" w:hint="eastAsia"/>
          <w:b/>
          <w:color w:val="00B050"/>
          <w:sz w:val="28"/>
          <w:szCs w:val="28"/>
          <w:bdr w:val="single" w:sz="4" w:space="0" w:color="auto"/>
        </w:rPr>
        <w:t>家長</w:t>
      </w:r>
      <w:r w:rsidR="00336214" w:rsidRPr="00113520">
        <w:rPr>
          <w:rFonts w:ascii="標楷體" w:eastAsia="標楷體" w:hAnsi="標楷體" w:hint="eastAsia"/>
          <w:b/>
          <w:color w:val="C00000"/>
          <w:sz w:val="28"/>
          <w:szCs w:val="28"/>
          <w:bdr w:val="single" w:sz="4" w:space="0" w:color="auto"/>
          <w:shd w:val="clear" w:color="auto" w:fill="FFC000"/>
        </w:rPr>
        <w:t>不同意</w:t>
      </w:r>
      <w:r w:rsidR="00336214" w:rsidRPr="00336214">
        <w:rPr>
          <w:rFonts w:ascii="標楷體" w:eastAsia="標楷體" w:hAnsi="標楷體" w:hint="eastAsia"/>
          <w:b/>
          <w:color w:val="00B050"/>
          <w:sz w:val="28"/>
          <w:szCs w:val="28"/>
          <w:bdr w:val="single" w:sz="4" w:space="0" w:color="auto"/>
        </w:rPr>
        <w:t>本比對結果</w:t>
      </w:r>
      <w:r w:rsidR="00336214" w:rsidRPr="00336214">
        <w:rPr>
          <w:rFonts w:ascii="標楷體" w:eastAsia="標楷體" w:hAnsi="標楷體" w:hint="eastAsia"/>
          <w:b/>
          <w:color w:val="00B050"/>
          <w:sz w:val="28"/>
          <w:szCs w:val="28"/>
        </w:rPr>
        <w:t>，</w:t>
      </w:r>
      <w:r w:rsidR="00336214" w:rsidRPr="00113520">
        <w:rPr>
          <w:rFonts w:ascii="標楷體" w:eastAsia="標楷體" w:hAnsi="標楷體" w:hint="eastAsia"/>
          <w:b/>
          <w:color w:val="C00000"/>
          <w:sz w:val="28"/>
          <w:szCs w:val="28"/>
          <w:bdr w:val="single" w:sz="4" w:space="0" w:color="auto"/>
          <w:shd w:val="clear" w:color="auto" w:fill="FFC000"/>
        </w:rPr>
        <w:t>請於第2頁勾選</w:t>
      </w:r>
      <w:r w:rsidR="00336214" w:rsidRPr="00336214">
        <w:rPr>
          <w:rFonts w:ascii="標楷體" w:eastAsia="標楷體" w:hAnsi="標楷體" w:hint="eastAsia"/>
          <w:b/>
          <w:color w:val="00B050"/>
          <w:sz w:val="28"/>
          <w:szCs w:val="28"/>
          <w:bdr w:val="single" w:sz="4" w:space="0" w:color="auto"/>
        </w:rPr>
        <w:t>不同意</w:t>
      </w:r>
      <w:r w:rsidR="00336214" w:rsidRPr="00336214">
        <w:rPr>
          <w:rFonts w:ascii="標楷體" w:eastAsia="標楷體" w:hAnsi="標楷體" w:hint="eastAsia"/>
          <w:b/>
          <w:color w:val="00B050"/>
          <w:sz w:val="28"/>
          <w:szCs w:val="28"/>
        </w:rPr>
        <w:t>，</w:t>
      </w:r>
      <w:r w:rsidR="00336214" w:rsidRPr="00113520">
        <w:rPr>
          <w:rFonts w:ascii="標楷體" w:eastAsia="標楷體" w:hAnsi="標楷體" w:hint="eastAsia"/>
          <w:b/>
          <w:color w:val="C00000"/>
          <w:sz w:val="28"/>
          <w:szCs w:val="28"/>
          <w:bdr w:val="single" w:sz="4" w:space="0" w:color="auto"/>
          <w:shd w:val="clear" w:color="auto" w:fill="FFC000"/>
        </w:rPr>
        <w:t>請勿修改本頁</w:t>
      </w:r>
      <w:r w:rsidR="00336214" w:rsidRPr="00336214">
        <w:rPr>
          <w:rFonts w:ascii="標楷體" w:eastAsia="標楷體" w:hAnsi="標楷體" w:hint="eastAsia"/>
          <w:b/>
          <w:color w:val="00B050"/>
          <w:sz w:val="28"/>
          <w:szCs w:val="28"/>
          <w:bdr w:val="single" w:sz="4" w:space="0" w:color="auto"/>
        </w:rPr>
        <w:t>下列訊息</w:t>
      </w:r>
      <w:r w:rsidR="00336214" w:rsidRPr="00336214">
        <w:rPr>
          <w:rFonts w:ascii="標楷體" w:eastAsia="標楷體" w:hAnsi="標楷體" w:hint="eastAsia"/>
          <w:b/>
          <w:color w:val="00B050"/>
          <w:sz w:val="28"/>
          <w:szCs w:val="28"/>
        </w:rPr>
        <w:t>)</w:t>
      </w:r>
      <w:r w:rsidR="002F1FAC">
        <w:rPr>
          <w:rFonts w:ascii="標楷體" w:eastAsia="標楷體" w:hAnsi="標楷體" w:hint="eastAsia"/>
          <w:sz w:val="28"/>
          <w:szCs w:val="28"/>
        </w:rPr>
        <w:t>：</w:t>
      </w:r>
    </w:p>
    <w:p w14:paraId="34BFE124" w14:textId="77777777" w:rsidR="002E6C94" w:rsidRPr="00F25D7E" w:rsidRDefault="002E6C94" w:rsidP="00F25D7E">
      <w:pPr>
        <w:snapToGrid w:val="0"/>
        <w:spacing w:beforeLines="30" w:before="72" w:afterLines="30" w:after="72" w:line="400" w:lineRule="exact"/>
        <w:ind w:leftChars="-118" w:rightChars="-118" w:right="-283" w:hangingChars="101" w:hanging="283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5174"/>
        <w:gridCol w:w="5033"/>
      </w:tblGrid>
      <w:tr w:rsidR="00B0413F" w14:paraId="72C4EDC8" w14:textId="77777777" w:rsidTr="00BA6FD9">
        <w:trPr>
          <w:jc w:val="center"/>
        </w:trPr>
        <w:tc>
          <w:tcPr>
            <w:tcW w:w="5174" w:type="dxa"/>
            <w:shd w:val="clear" w:color="auto" w:fill="FFC000"/>
          </w:tcPr>
          <w:p w14:paraId="3EF36FB9" w14:textId="2ED15A74" w:rsidR="00B0413F" w:rsidRDefault="00B0413F" w:rsidP="0077543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84266220"/>
            <w:r>
              <w:rPr>
                <w:rFonts w:ascii="標楷體" w:eastAsia="標楷體" w:hAnsi="標楷體" w:hint="eastAsia"/>
                <w:sz w:val="28"/>
                <w:szCs w:val="28"/>
              </w:rPr>
              <w:t>全日班</w:t>
            </w:r>
          </w:p>
        </w:tc>
        <w:tc>
          <w:tcPr>
            <w:tcW w:w="5033" w:type="dxa"/>
            <w:shd w:val="clear" w:color="auto" w:fill="FFC000"/>
          </w:tcPr>
          <w:p w14:paraId="1C11D27E" w14:textId="3B0A3904" w:rsidR="00B0413F" w:rsidRDefault="00B0413F" w:rsidP="00775436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半日班</w:t>
            </w:r>
          </w:p>
        </w:tc>
      </w:tr>
      <w:tr w:rsidR="00E61C31" w14:paraId="64045F2F" w14:textId="77777777" w:rsidTr="003D3264">
        <w:trPr>
          <w:jc w:val="center"/>
        </w:trPr>
        <w:tc>
          <w:tcPr>
            <w:tcW w:w="5174" w:type="dxa"/>
            <w:vMerge w:val="restart"/>
          </w:tcPr>
          <w:p w14:paraId="59A7E6EF" w14:textId="5E850F38" w:rsidR="00E61C31" w:rsidRPr="00B0413F" w:rsidRDefault="00E61C31" w:rsidP="00336214">
            <w:pPr>
              <w:snapToGrid w:val="0"/>
              <w:spacing w:line="440" w:lineRule="exact"/>
              <w:ind w:left="288" w:hangingChars="103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0413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第一胎</w:t>
            </w:r>
            <w:r w:rsidR="0033621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/持有合格居留證之非本國籍幼生</w:t>
            </w:r>
            <w:r w:rsidRPr="00B0413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07E312D6" w14:textId="5403F55D" w:rsidR="00E61C31" w:rsidRDefault="00E61C31" w:rsidP="00775436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每月繳交</w:t>
            </w:r>
            <w:r w:rsidRPr="00BB5B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500</w:t>
            </w: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元，全學期為</w:t>
            </w:r>
            <w:r w:rsidRPr="00BB5B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2,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</w:t>
            </w:r>
            <w:r w:rsidRPr="00650C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  <w:tc>
          <w:tcPr>
            <w:tcW w:w="5033" w:type="dxa"/>
            <w:tcBorders>
              <w:bottom w:val="single" w:sz="48" w:space="0" w:color="auto"/>
            </w:tcBorders>
          </w:tcPr>
          <w:p w14:paraId="3739A191" w14:textId="78416D7C" w:rsidR="00E61C31" w:rsidRPr="00B0413F" w:rsidRDefault="00E61C31" w:rsidP="00336214">
            <w:pPr>
              <w:snapToGrid w:val="0"/>
              <w:spacing w:line="440" w:lineRule="exact"/>
              <w:ind w:left="288" w:rightChars="17" w:right="41" w:hangingChars="103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0413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第一胎</w:t>
            </w:r>
            <w:r w:rsidR="0033621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/持有合格居留證之非本國籍幼生</w:t>
            </w:r>
            <w:r w:rsidR="00336214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有吃午餐</w:t>
            </w:r>
            <w:r w:rsidRPr="00B0413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2D5654EA" w14:textId="70FA1AAC" w:rsidR="00E61C31" w:rsidRDefault="00E61C31" w:rsidP="00775436">
            <w:pPr>
              <w:snapToGrid w:val="0"/>
              <w:spacing w:line="440" w:lineRule="exact"/>
              <w:ind w:leftChars="118" w:left="283" w:rightChars="10" w:right="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每月繳交</w:t>
            </w:r>
            <w:r w:rsidRPr="00E61C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</w:t>
            </w: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元，全學期為</w:t>
            </w:r>
            <w:r w:rsidRPr="00E61C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450</w:t>
            </w: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  <w:tr w:rsidR="00E61C31" w14:paraId="2E8CD1C6" w14:textId="77777777" w:rsidTr="00BA6FD9">
        <w:trPr>
          <w:jc w:val="center"/>
        </w:trPr>
        <w:tc>
          <w:tcPr>
            <w:tcW w:w="5174" w:type="dxa"/>
            <w:vMerge/>
            <w:tcBorders>
              <w:bottom w:val="single" w:sz="48" w:space="0" w:color="auto"/>
            </w:tcBorders>
          </w:tcPr>
          <w:p w14:paraId="47EAAE23" w14:textId="77777777" w:rsidR="00E61C31" w:rsidRPr="00B0413F" w:rsidRDefault="00E61C31" w:rsidP="00775436">
            <w:pPr>
              <w:snapToGrid w:val="0"/>
              <w:spacing w:line="440" w:lineRule="exact"/>
              <w:ind w:rightChars="295" w:right="7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  <w:tcBorders>
              <w:bottom w:val="single" w:sz="48" w:space="0" w:color="auto"/>
            </w:tcBorders>
          </w:tcPr>
          <w:p w14:paraId="58264436" w14:textId="7A18AB8C" w:rsidR="00E61C31" w:rsidRPr="00B0413F" w:rsidRDefault="00E61C31" w:rsidP="00336214">
            <w:pPr>
              <w:snapToGrid w:val="0"/>
              <w:spacing w:line="440" w:lineRule="exact"/>
              <w:ind w:left="288" w:hangingChars="103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36214" w:rsidRPr="00B0413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第一胎</w:t>
            </w:r>
            <w:r w:rsidR="0033621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/持有合格居留證之非本國籍幼生</w:t>
            </w:r>
            <w:r w:rsidR="00336214" w:rsidRPr="00336214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沒吃午餐</w:t>
            </w:r>
            <w:r w:rsidRPr="00B0413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11275FA4" w14:textId="61834C4C" w:rsidR="00E61C31" w:rsidRPr="00B0413F" w:rsidRDefault="00E61C31" w:rsidP="00E61C31">
            <w:pPr>
              <w:snapToGrid w:val="0"/>
              <w:spacing w:line="440" w:lineRule="exact"/>
              <w:ind w:rightChars="295" w:right="7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 xml:space="preserve">  免費。</w:t>
            </w:r>
          </w:p>
        </w:tc>
      </w:tr>
      <w:tr w:rsidR="00425BD9" w14:paraId="05354FD5" w14:textId="77777777" w:rsidTr="00425BD9">
        <w:trPr>
          <w:jc w:val="center"/>
        </w:trPr>
        <w:tc>
          <w:tcPr>
            <w:tcW w:w="5174" w:type="dxa"/>
            <w:tcBorders>
              <w:top w:val="single" w:sz="48" w:space="0" w:color="auto"/>
              <w:bottom w:val="single" w:sz="48" w:space="0" w:color="auto"/>
            </w:tcBorders>
          </w:tcPr>
          <w:p w14:paraId="71B08D36" w14:textId="251B9C37" w:rsidR="00425BD9" w:rsidRPr="00B0413F" w:rsidRDefault="00425BD9" w:rsidP="00425BD9">
            <w:pPr>
              <w:snapToGrid w:val="0"/>
              <w:spacing w:line="440" w:lineRule="exact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0413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第二胎以上</w:t>
            </w: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8BCD7BD" w14:textId="12245686" w:rsidR="00425BD9" w:rsidRDefault="00425BD9" w:rsidP="00425BD9">
            <w:pPr>
              <w:snapToGrid w:val="0"/>
              <w:spacing w:line="440" w:lineRule="exact"/>
              <w:ind w:rightChars="295" w:right="7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 xml:space="preserve">  免費。</w:t>
            </w:r>
          </w:p>
        </w:tc>
        <w:tc>
          <w:tcPr>
            <w:tcW w:w="5033" w:type="dxa"/>
            <w:tcBorders>
              <w:top w:val="single" w:sz="48" w:space="0" w:color="auto"/>
              <w:bottom w:val="single" w:sz="48" w:space="0" w:color="auto"/>
            </w:tcBorders>
          </w:tcPr>
          <w:p w14:paraId="5E440C85" w14:textId="77777777" w:rsidR="00425BD9" w:rsidRPr="00B0413F" w:rsidRDefault="00425BD9" w:rsidP="00425BD9">
            <w:pPr>
              <w:snapToGrid w:val="0"/>
              <w:spacing w:line="440" w:lineRule="exact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0413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第二胎以上</w:t>
            </w: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FAD44CE" w14:textId="73A12786" w:rsidR="00425BD9" w:rsidRDefault="00425BD9" w:rsidP="00425BD9">
            <w:pPr>
              <w:snapToGrid w:val="0"/>
              <w:spacing w:line="440" w:lineRule="exact"/>
              <w:ind w:rightChars="295" w:right="7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 xml:space="preserve">  免費。</w:t>
            </w:r>
          </w:p>
        </w:tc>
      </w:tr>
      <w:tr w:rsidR="00425BD9" w14:paraId="46380F47" w14:textId="77777777" w:rsidTr="00425BD9">
        <w:trPr>
          <w:jc w:val="center"/>
        </w:trPr>
        <w:tc>
          <w:tcPr>
            <w:tcW w:w="5174" w:type="dxa"/>
            <w:tcBorders>
              <w:top w:val="single" w:sz="48" w:space="0" w:color="auto"/>
              <w:bottom w:val="single" w:sz="48" w:space="0" w:color="auto"/>
            </w:tcBorders>
          </w:tcPr>
          <w:p w14:paraId="565BEABF" w14:textId="77F7508D" w:rsidR="00425BD9" w:rsidRPr="00B0413F" w:rsidRDefault="00425BD9" w:rsidP="00425BD9">
            <w:pPr>
              <w:snapToGrid w:val="0"/>
              <w:spacing w:line="440" w:lineRule="exact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96F1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經鑑輔會核定之特教生</w:t>
            </w: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2276E86" w14:textId="1F497289" w:rsidR="00425BD9" w:rsidRPr="00B0413F" w:rsidRDefault="00425BD9" w:rsidP="00425BD9">
            <w:pPr>
              <w:snapToGrid w:val="0"/>
              <w:spacing w:line="440" w:lineRule="exact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 xml:space="preserve">  免費。</w:t>
            </w:r>
          </w:p>
        </w:tc>
        <w:tc>
          <w:tcPr>
            <w:tcW w:w="5033" w:type="dxa"/>
            <w:tcBorders>
              <w:top w:val="single" w:sz="48" w:space="0" w:color="auto"/>
              <w:bottom w:val="single" w:sz="48" w:space="0" w:color="auto"/>
            </w:tcBorders>
          </w:tcPr>
          <w:p w14:paraId="08763E63" w14:textId="77777777" w:rsidR="00425BD9" w:rsidRPr="00B0413F" w:rsidRDefault="00425BD9" w:rsidP="00425BD9">
            <w:pPr>
              <w:snapToGrid w:val="0"/>
              <w:spacing w:line="440" w:lineRule="exact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96F1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經鑑輔會核定之特教生</w:t>
            </w: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DC7D4B6" w14:textId="3B44156F" w:rsidR="00425BD9" w:rsidRPr="00B0413F" w:rsidRDefault="00425BD9" w:rsidP="00425BD9">
            <w:pPr>
              <w:snapToGrid w:val="0"/>
              <w:spacing w:line="440" w:lineRule="exact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 xml:space="preserve">  免費。</w:t>
            </w:r>
          </w:p>
        </w:tc>
      </w:tr>
      <w:tr w:rsidR="00425BD9" w14:paraId="03DE82A6" w14:textId="77777777" w:rsidTr="00BA6FD9">
        <w:trPr>
          <w:jc w:val="center"/>
        </w:trPr>
        <w:tc>
          <w:tcPr>
            <w:tcW w:w="5174" w:type="dxa"/>
            <w:tcBorders>
              <w:top w:val="single" w:sz="48" w:space="0" w:color="auto"/>
            </w:tcBorders>
          </w:tcPr>
          <w:p w14:paraId="5FBBC0BE" w14:textId="775D0CA9" w:rsidR="00425BD9" w:rsidRPr="00B0413F" w:rsidRDefault="00425BD9" w:rsidP="00425BD9">
            <w:pPr>
              <w:snapToGrid w:val="0"/>
              <w:spacing w:line="440" w:lineRule="exact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0413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低收入戶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或</w:t>
            </w:r>
            <w:r w:rsidRPr="00B0413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中低收入戶</w:t>
            </w: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9C8F605" w14:textId="40DE2419" w:rsidR="00425BD9" w:rsidRPr="00B0413F" w:rsidRDefault="00425BD9" w:rsidP="00425BD9">
            <w:pPr>
              <w:snapToGrid w:val="0"/>
              <w:spacing w:line="440" w:lineRule="exact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 xml:space="preserve">  免費。</w:t>
            </w:r>
          </w:p>
        </w:tc>
        <w:tc>
          <w:tcPr>
            <w:tcW w:w="5033" w:type="dxa"/>
            <w:tcBorders>
              <w:top w:val="single" w:sz="48" w:space="0" w:color="auto"/>
            </w:tcBorders>
          </w:tcPr>
          <w:p w14:paraId="3DF72961" w14:textId="77777777" w:rsidR="00425BD9" w:rsidRPr="00B0413F" w:rsidRDefault="00425BD9" w:rsidP="00425BD9">
            <w:pPr>
              <w:snapToGrid w:val="0"/>
              <w:spacing w:line="440" w:lineRule="exact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0413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低收入戶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或</w:t>
            </w:r>
            <w:r w:rsidRPr="00B0413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中低收入戶</w:t>
            </w: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7D92CD64" w14:textId="4DFB30D9" w:rsidR="00425BD9" w:rsidRPr="00B0413F" w:rsidRDefault="00425BD9" w:rsidP="00425BD9">
            <w:pPr>
              <w:snapToGrid w:val="0"/>
              <w:spacing w:line="440" w:lineRule="exact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13F">
              <w:rPr>
                <w:rFonts w:ascii="標楷體" w:eastAsia="標楷體" w:hAnsi="標楷體" w:hint="eastAsia"/>
                <w:sz w:val="28"/>
                <w:szCs w:val="28"/>
              </w:rPr>
              <w:t xml:space="preserve">  免費。</w:t>
            </w:r>
          </w:p>
        </w:tc>
      </w:tr>
      <w:bookmarkEnd w:id="2"/>
    </w:tbl>
    <w:p w14:paraId="49732875" w14:textId="77777777" w:rsidR="00336214" w:rsidRDefault="00336214" w:rsidP="00336214">
      <w:pPr>
        <w:snapToGrid w:val="0"/>
        <w:spacing w:line="240" w:lineRule="exact"/>
        <w:ind w:leftChars="-117" w:left="2" w:rightChars="-118" w:right="-283" w:hangingChars="101" w:hanging="283"/>
        <w:jc w:val="both"/>
        <w:rPr>
          <w:rFonts w:ascii="標楷體" w:eastAsia="標楷體" w:hAnsi="標楷體"/>
          <w:sz w:val="28"/>
          <w:szCs w:val="28"/>
        </w:rPr>
      </w:pPr>
    </w:p>
    <w:p w14:paraId="779EAED5" w14:textId="4A7A1B39" w:rsidR="00F25D7E" w:rsidRDefault="00325399" w:rsidP="00775436">
      <w:pPr>
        <w:snapToGrid w:val="0"/>
        <w:spacing w:beforeLines="50" w:before="120" w:line="400" w:lineRule="exact"/>
        <w:ind w:leftChars="-117" w:left="2" w:rightChars="-118" w:right="-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A81D5A">
        <w:rPr>
          <w:rFonts w:ascii="標楷體" w:eastAsia="標楷體" w:hAnsi="標楷體" w:hint="eastAsia"/>
          <w:sz w:val="28"/>
          <w:szCs w:val="28"/>
        </w:rPr>
        <w:t>如您</w:t>
      </w:r>
      <w:r w:rsidR="00A81D5A" w:rsidRPr="005B26EB">
        <w:rPr>
          <w:rFonts w:ascii="標楷體" w:eastAsia="標楷體" w:hAnsi="標楷體" w:hint="eastAsia"/>
          <w:b/>
          <w:sz w:val="36"/>
          <w:szCs w:val="36"/>
        </w:rPr>
        <w:t>不</w:t>
      </w:r>
      <w:r w:rsidR="00A81D5A">
        <w:rPr>
          <w:rFonts w:ascii="標楷體" w:eastAsia="標楷體" w:hAnsi="標楷體" w:hint="eastAsia"/>
          <w:sz w:val="28"/>
          <w:szCs w:val="28"/>
        </w:rPr>
        <w:t>同意此比對結果，請於</w:t>
      </w:r>
      <w:r w:rsidR="00A81D5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A81D5A" w:rsidRPr="00A81D5A">
        <w:rPr>
          <w:rFonts w:ascii="標楷體" w:eastAsia="標楷體" w:hAnsi="標楷體" w:hint="eastAsia"/>
          <w:sz w:val="28"/>
          <w:szCs w:val="28"/>
        </w:rPr>
        <w:t>月</w:t>
      </w:r>
      <w:r w:rsidR="00A81D5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A81D5A">
        <w:rPr>
          <w:rFonts w:ascii="標楷體" w:eastAsia="標楷體" w:hAnsi="標楷體" w:hint="eastAsia"/>
          <w:sz w:val="28"/>
          <w:szCs w:val="28"/>
        </w:rPr>
        <w:t>日前檢附相關資料及本通知單給幼兒就讀之幼兒園，逾期視同放</w:t>
      </w:r>
      <w:r w:rsidR="00E35FEC">
        <w:rPr>
          <w:rFonts w:ascii="標楷體" w:eastAsia="標楷體" w:hAnsi="標楷體" w:hint="eastAsia"/>
          <w:sz w:val="28"/>
          <w:szCs w:val="28"/>
        </w:rPr>
        <w:t>棄。</w:t>
      </w:r>
    </w:p>
    <w:p w14:paraId="09B0C54E" w14:textId="79793169" w:rsidR="00094900" w:rsidRDefault="00F25D7E" w:rsidP="00F25D7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329B" wp14:editId="0110DB11">
                <wp:simplePos x="0" y="0"/>
                <wp:positionH relativeFrom="margin">
                  <wp:posOffset>3834765</wp:posOffset>
                </wp:positionH>
                <wp:positionV relativeFrom="paragraph">
                  <wp:posOffset>3460115</wp:posOffset>
                </wp:positionV>
                <wp:extent cx="942975" cy="342900"/>
                <wp:effectExtent l="323850" t="19050" r="28575" b="19050"/>
                <wp:wrapNone/>
                <wp:docPr id="2" name="語音泡泡: 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42900"/>
                        </a:xfrm>
                        <a:prstGeom prst="wedgeRoundRectCallout">
                          <a:avLst>
                            <a:gd name="adj1" fmla="val -79141"/>
                            <a:gd name="adj2" fmla="val -1573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B436D0" w14:textId="77777777" w:rsidR="0095415A" w:rsidRPr="005A4CD5" w:rsidRDefault="0095415A" w:rsidP="005E287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CD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請翻頁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6E7329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2" o:spid="_x0000_s1028" type="#_x0000_t62" style="position:absolute;margin-left:301.95pt;margin-top:272.45pt;width:7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" adj="-6294,7401" filled="f" strokecolor="windowText" strokeweight="1pt">
                <v:textbox>
                  <w:txbxContent>
                    <w:p w14:paraId="1BB436D0" w14:textId="77777777" w:rsidR="0095415A" w:rsidRPr="005A4CD5" w:rsidRDefault="0095415A" w:rsidP="005E287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A4CD5"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請翻頁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br w:type="page"/>
      </w:r>
    </w:p>
    <w:p w14:paraId="48CA2D4B" w14:textId="72550B08" w:rsidR="005A4CD5" w:rsidRDefault="005A4CD5" w:rsidP="004D60A7">
      <w:pPr>
        <w:snapToGrid w:val="0"/>
        <w:spacing w:beforeLines="50" w:before="120" w:afterLines="50" w:after="120"/>
        <w:ind w:leftChars="-1" w:left="420" w:rightChars="117" w:right="281" w:hanging="422"/>
        <w:rPr>
          <w:rFonts w:ascii="標楷體" w:eastAsia="標楷體" w:hAnsi="標楷體"/>
          <w:b/>
          <w:sz w:val="32"/>
          <w:szCs w:val="32"/>
        </w:rPr>
      </w:pPr>
      <w:r w:rsidRPr="00E35FEC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lastRenderedPageBreak/>
        <w:t>※請家長務必確認以下內容</w:t>
      </w:r>
      <w:r w:rsidR="00CE3ED5" w:rsidRPr="00E35FEC">
        <w:rPr>
          <w:rFonts w:ascii="標楷體" w:eastAsia="標楷體" w:hAnsi="標楷體" w:hint="eastAsia"/>
          <w:b/>
          <w:sz w:val="32"/>
          <w:szCs w:val="32"/>
        </w:rPr>
        <w:t>(以下由家長勾選)</w:t>
      </w:r>
    </w:p>
    <w:p w14:paraId="6D45E155" w14:textId="77777777" w:rsidR="00FB5C63" w:rsidRPr="005B26EB" w:rsidRDefault="00FB5C63" w:rsidP="004D60A7">
      <w:pPr>
        <w:snapToGrid w:val="0"/>
        <w:spacing w:beforeLines="50" w:before="120" w:afterLines="50" w:after="120"/>
        <w:ind w:leftChars="-1" w:left="420" w:rightChars="117" w:right="281" w:hanging="422"/>
        <w:rPr>
          <w:rFonts w:ascii="標楷體" w:eastAsia="標楷體" w:hAnsi="標楷體"/>
          <w:sz w:val="16"/>
          <w:szCs w:val="16"/>
        </w:rPr>
      </w:pPr>
    </w:p>
    <w:p w14:paraId="43951809" w14:textId="40D9595B" w:rsidR="00FB5C63" w:rsidRDefault="00FB5C63" w:rsidP="004D60A7">
      <w:pPr>
        <w:snapToGrid w:val="0"/>
        <w:spacing w:beforeLines="50" w:before="120" w:afterLines="50" w:after="120"/>
        <w:ind w:leftChars="-1" w:left="420" w:rightChars="117" w:right="281" w:hanging="42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幼兒姓名：</w:t>
      </w:r>
      <w:r w:rsidRPr="00125F7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125F7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25F7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/幼兒身份證字號：</w:t>
      </w:r>
      <w:r w:rsidRPr="00125F7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125F7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14:paraId="5A6A7362" w14:textId="77777777" w:rsidR="00FB5C63" w:rsidRPr="005B26EB" w:rsidRDefault="00FB5C63" w:rsidP="00FB5C63">
      <w:pPr>
        <w:snapToGrid w:val="0"/>
        <w:ind w:leftChars="-1" w:left="418" w:rightChars="117" w:right="281" w:hanging="420"/>
        <w:rPr>
          <w:rFonts w:ascii="標楷體" w:eastAsia="標楷體" w:hAnsi="標楷體"/>
          <w:b/>
          <w:sz w:val="16"/>
          <w:szCs w:val="16"/>
          <w:bdr w:val="single" w:sz="4" w:space="0" w:color="auto"/>
        </w:rPr>
      </w:pPr>
    </w:p>
    <w:p w14:paraId="0EEF555E" w14:textId="52143AA9" w:rsidR="004D60A7" w:rsidRDefault="00094900" w:rsidP="004D60A7">
      <w:pPr>
        <w:snapToGrid w:val="0"/>
        <w:spacing w:beforeLines="50" w:before="120"/>
        <w:ind w:leftChars="-118" w:left="-1" w:rightChars="117" w:right="281" w:hanging="2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A4CD5" w:rsidRPr="005A4CD5">
        <w:rPr>
          <w:rFonts w:ascii="標楷體" w:eastAsia="標楷體" w:hAnsi="標楷體" w:hint="eastAsia"/>
          <w:sz w:val="28"/>
          <w:szCs w:val="28"/>
        </w:rPr>
        <w:t>□</w:t>
      </w:r>
      <w:r w:rsidR="005A4CD5">
        <w:rPr>
          <w:rFonts w:ascii="標楷體" w:eastAsia="標楷體" w:hAnsi="標楷體" w:hint="eastAsia"/>
          <w:sz w:val="28"/>
          <w:szCs w:val="28"/>
        </w:rPr>
        <w:t>1.同意比對結果。</w:t>
      </w:r>
    </w:p>
    <w:p w14:paraId="6D1B33FE" w14:textId="77777777" w:rsidR="00FB5C63" w:rsidRPr="005B26EB" w:rsidRDefault="00FB5C63" w:rsidP="00FB5C63">
      <w:pPr>
        <w:snapToGrid w:val="0"/>
        <w:ind w:leftChars="-118" w:left="1" w:rightChars="117" w:right="281" w:hanging="284"/>
        <w:jc w:val="both"/>
        <w:rPr>
          <w:rFonts w:ascii="標楷體" w:eastAsia="標楷體" w:hAnsi="標楷體"/>
          <w:sz w:val="16"/>
          <w:szCs w:val="16"/>
        </w:rPr>
      </w:pPr>
    </w:p>
    <w:p w14:paraId="5B32C027" w14:textId="7C330E49" w:rsidR="00125F75" w:rsidRDefault="004D60A7" w:rsidP="00FB5C63">
      <w:pPr>
        <w:snapToGrid w:val="0"/>
        <w:spacing w:beforeLines="50" w:before="120"/>
        <w:ind w:leftChars="-118" w:left="-1" w:rightChars="117" w:right="281" w:hanging="2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A4CD5">
        <w:rPr>
          <w:rFonts w:ascii="標楷體" w:eastAsia="標楷體" w:hAnsi="標楷體" w:hint="eastAsia"/>
          <w:sz w:val="28"/>
          <w:szCs w:val="28"/>
        </w:rPr>
        <w:t>□2.</w:t>
      </w:r>
      <w:r w:rsidR="005A4CD5" w:rsidRPr="00CE3ED5">
        <w:rPr>
          <w:rFonts w:ascii="標楷體" w:eastAsia="標楷體" w:hAnsi="標楷體" w:hint="eastAsia"/>
          <w:b/>
          <w:sz w:val="36"/>
          <w:szCs w:val="36"/>
          <w:u w:val="single"/>
        </w:rPr>
        <w:t>不</w:t>
      </w:r>
      <w:r w:rsidR="005A4CD5">
        <w:rPr>
          <w:rFonts w:ascii="標楷體" w:eastAsia="標楷體" w:hAnsi="標楷體" w:hint="eastAsia"/>
          <w:sz w:val="28"/>
          <w:szCs w:val="28"/>
        </w:rPr>
        <w:t>同意比對結果，並由家長(或監護人)自行檢附證明文件</w:t>
      </w:r>
    </w:p>
    <w:p w14:paraId="4DB80227" w14:textId="77777777" w:rsidR="00FB5C63" w:rsidRPr="005B26EB" w:rsidRDefault="00FB5C63" w:rsidP="00FB5C63">
      <w:pPr>
        <w:snapToGrid w:val="0"/>
        <w:ind w:leftChars="-118" w:left="1" w:rightChars="117" w:right="281" w:hanging="284"/>
        <w:jc w:val="both"/>
        <w:rPr>
          <w:rFonts w:ascii="標楷體" w:eastAsia="標楷體" w:hAnsi="標楷體"/>
          <w:sz w:val="16"/>
          <w:szCs w:val="16"/>
        </w:rPr>
      </w:pPr>
    </w:p>
    <w:p w14:paraId="4FABD61B" w14:textId="243A5905" w:rsidR="005B26EB" w:rsidRDefault="005B26EB" w:rsidP="00F25D7E">
      <w:pPr>
        <w:snapToGrid w:val="0"/>
        <w:spacing w:beforeLines="50" w:before="120" w:afterLines="50" w:after="120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【欲修改為】</w:t>
      </w:r>
    </w:p>
    <w:p w14:paraId="281DAB57" w14:textId="0930C373" w:rsidR="004D60A7" w:rsidRDefault="00F25D7E" w:rsidP="00F25D7E">
      <w:pPr>
        <w:snapToGrid w:val="0"/>
        <w:spacing w:beforeLines="50" w:before="120" w:afterLines="50" w:after="120"/>
        <w:ind w:leftChars="-1" w:left="-2" w:firstLine="2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</w:t>
      </w:r>
      <w:r w:rsidR="00596F1D">
        <w:rPr>
          <w:rFonts w:ascii="標楷體" w:eastAsia="標楷體" w:hAnsi="標楷體" w:hint="eastAsia"/>
          <w:sz w:val="28"/>
          <w:szCs w:val="28"/>
        </w:rPr>
        <w:t>第一胎</w:t>
      </w:r>
      <w:r w:rsidR="007176AE" w:rsidRPr="00425BD9">
        <w:rPr>
          <w:rFonts w:ascii="標楷體" w:eastAsia="標楷體" w:hAnsi="標楷體" w:hint="eastAsia"/>
          <w:sz w:val="28"/>
          <w:szCs w:val="28"/>
        </w:rPr>
        <w:t>全日班</w:t>
      </w:r>
      <w:r w:rsidR="00425BD9" w:rsidRPr="00425BD9">
        <w:rPr>
          <w:rFonts w:ascii="標楷體" w:eastAsia="標楷體" w:hAnsi="標楷體" w:hint="eastAsia"/>
          <w:sz w:val="28"/>
          <w:szCs w:val="28"/>
        </w:rPr>
        <w:t>：</w:t>
      </w:r>
      <w:r w:rsidRPr="00596F1D">
        <w:rPr>
          <w:rFonts w:ascii="標楷體" w:eastAsia="標楷體" w:hAnsi="標楷體" w:hint="eastAsia"/>
          <w:b/>
          <w:sz w:val="28"/>
          <w:szCs w:val="28"/>
          <w:u w:val="single"/>
        </w:rPr>
        <w:t>月繳</w:t>
      </w:r>
      <w:r w:rsidRPr="007176A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$500</w:t>
      </w:r>
      <w:r w:rsidR="00596F1D" w:rsidRPr="00596F1D">
        <w:rPr>
          <w:rFonts w:ascii="標楷體" w:eastAsia="標楷體" w:hAnsi="標楷體" w:hint="eastAsia"/>
          <w:b/>
          <w:sz w:val="28"/>
          <w:szCs w:val="28"/>
          <w:u w:val="single"/>
        </w:rPr>
        <w:t>，全學期繳交</w:t>
      </w:r>
      <w:r w:rsidR="00596F1D" w:rsidRPr="007176A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$2</w:t>
      </w:r>
      <w:r w:rsidR="00596F1D" w:rsidRPr="007176AE">
        <w:rPr>
          <w:rFonts w:ascii="標楷體" w:eastAsia="標楷體" w:hAnsi="標楷體"/>
          <w:b/>
          <w:color w:val="FF0000"/>
          <w:sz w:val="28"/>
          <w:szCs w:val="28"/>
          <w:u w:val="single"/>
        </w:rPr>
        <w:t>,</w:t>
      </w:r>
      <w:r w:rsidR="00596F1D" w:rsidRPr="007176A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250</w:t>
      </w:r>
    </w:p>
    <w:p w14:paraId="2EC6C44E" w14:textId="6F4ECE8D" w:rsidR="004A3DDD" w:rsidRPr="004A3DDD" w:rsidRDefault="004A3DDD" w:rsidP="004A3DDD">
      <w:pPr>
        <w:snapToGrid w:val="0"/>
        <w:spacing w:beforeLines="50" w:before="120" w:afterLines="50" w:after="120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□第一胎</w:t>
      </w:r>
      <w:r w:rsidRPr="00425BD9">
        <w:rPr>
          <w:rFonts w:ascii="標楷體" w:eastAsia="標楷體" w:hAnsi="標楷體" w:hint="eastAsia"/>
          <w:sz w:val="28"/>
          <w:szCs w:val="28"/>
        </w:rPr>
        <w:t>半日班</w:t>
      </w:r>
      <w:r w:rsidRPr="00113520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有</w:t>
      </w:r>
      <w:r>
        <w:rPr>
          <w:rFonts w:ascii="標楷體" w:eastAsia="標楷體" w:hAnsi="標楷體" w:hint="eastAsia"/>
          <w:sz w:val="28"/>
          <w:szCs w:val="28"/>
        </w:rPr>
        <w:t>吃午餐</w:t>
      </w:r>
      <w:r w:rsidRPr="00425BD9">
        <w:rPr>
          <w:rFonts w:ascii="標楷體" w:eastAsia="標楷體" w:hAnsi="標楷體" w:hint="eastAsia"/>
          <w:sz w:val="28"/>
          <w:szCs w:val="28"/>
        </w:rPr>
        <w:t>：</w:t>
      </w:r>
      <w:r w:rsidRPr="00596F1D">
        <w:rPr>
          <w:rFonts w:ascii="標楷體" w:eastAsia="標楷體" w:hAnsi="標楷體" w:hint="eastAsia"/>
          <w:b/>
          <w:sz w:val="28"/>
          <w:szCs w:val="28"/>
          <w:u w:val="single"/>
        </w:rPr>
        <w:t>月繳</w:t>
      </w:r>
      <w:r w:rsidRPr="007176A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$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Pr="007176A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00</w:t>
      </w:r>
      <w:r w:rsidRPr="00596F1D">
        <w:rPr>
          <w:rFonts w:ascii="標楷體" w:eastAsia="標楷體" w:hAnsi="標楷體" w:hint="eastAsia"/>
          <w:b/>
          <w:sz w:val="28"/>
          <w:szCs w:val="28"/>
          <w:u w:val="single"/>
        </w:rPr>
        <w:t>，全學期繳交</w:t>
      </w:r>
      <w:r w:rsidRPr="007176A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$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450</w:t>
      </w:r>
    </w:p>
    <w:p w14:paraId="46B7BD96" w14:textId="61DD7DD2" w:rsidR="007176AE" w:rsidRPr="00F25D7E" w:rsidRDefault="007176AE" w:rsidP="00F25D7E">
      <w:pPr>
        <w:snapToGrid w:val="0"/>
        <w:spacing w:beforeLines="50" w:before="120" w:afterLines="50" w:after="120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□第一胎</w:t>
      </w:r>
      <w:r w:rsidRPr="00425BD9">
        <w:rPr>
          <w:rFonts w:ascii="標楷體" w:eastAsia="標楷體" w:hAnsi="標楷體" w:hint="eastAsia"/>
          <w:sz w:val="28"/>
          <w:szCs w:val="28"/>
        </w:rPr>
        <w:t>半日班</w:t>
      </w:r>
      <w:r w:rsidR="004A3DDD" w:rsidRPr="00113520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沒</w:t>
      </w:r>
      <w:r w:rsidR="004A3DDD">
        <w:rPr>
          <w:rFonts w:ascii="標楷體" w:eastAsia="標楷體" w:hAnsi="標楷體" w:hint="eastAsia"/>
          <w:sz w:val="28"/>
          <w:szCs w:val="28"/>
        </w:rPr>
        <w:t>吃午餐</w:t>
      </w:r>
      <w:r w:rsidR="00425BD9" w:rsidRPr="00425BD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免費</w:t>
      </w:r>
    </w:p>
    <w:p w14:paraId="40CFAB1F" w14:textId="0DCAABD1" w:rsidR="00425BD9" w:rsidRDefault="00F979EA" w:rsidP="00990921">
      <w:pPr>
        <w:snapToGrid w:val="0"/>
        <w:spacing w:beforeLines="50" w:before="120" w:afterLines="50" w:after="120"/>
        <w:ind w:leftChars="-1" w:left="-2" w:firstLine="2"/>
        <w:rPr>
          <w:rFonts w:ascii="標楷體" w:eastAsia="標楷體" w:hAnsi="標楷體"/>
          <w:sz w:val="28"/>
          <w:szCs w:val="28"/>
        </w:rPr>
      </w:pPr>
      <w:bookmarkStart w:id="3" w:name="_Hlk126581478"/>
      <w:r>
        <w:rPr>
          <w:rFonts w:ascii="標楷體" w:eastAsia="標楷體" w:hAnsi="標楷體" w:hint="eastAsia"/>
          <w:sz w:val="28"/>
          <w:szCs w:val="28"/>
        </w:rPr>
        <w:t xml:space="preserve">     </w:t>
      </w:r>
      <w:bookmarkStart w:id="4" w:name="_Hlk84267261"/>
      <w:r>
        <w:rPr>
          <w:rFonts w:ascii="標楷體" w:eastAsia="標楷體" w:hAnsi="標楷體" w:hint="eastAsia"/>
          <w:sz w:val="28"/>
          <w:szCs w:val="28"/>
        </w:rPr>
        <w:t>□</w:t>
      </w:r>
      <w:r w:rsidR="00596F1D" w:rsidRPr="00F979EA">
        <w:rPr>
          <w:rFonts w:ascii="標楷體" w:eastAsia="標楷體" w:hAnsi="標楷體" w:hint="eastAsia"/>
          <w:sz w:val="28"/>
          <w:szCs w:val="28"/>
        </w:rPr>
        <w:t>第二胎以上</w:t>
      </w:r>
      <w:bookmarkStart w:id="5" w:name="_Hlk84266933"/>
      <w:r w:rsidR="00425BD9">
        <w:rPr>
          <w:rFonts w:ascii="標楷體" w:eastAsia="標楷體" w:hAnsi="標楷體" w:hint="eastAsia"/>
          <w:sz w:val="28"/>
          <w:szCs w:val="28"/>
        </w:rPr>
        <w:t>：</w:t>
      </w:r>
      <w:r w:rsidR="00425BD9" w:rsidRPr="00F979EA">
        <w:rPr>
          <w:rFonts w:ascii="標楷體" w:eastAsia="標楷體" w:hAnsi="標楷體" w:hint="eastAsia"/>
          <w:b/>
          <w:sz w:val="28"/>
          <w:szCs w:val="28"/>
          <w:u w:val="single"/>
        </w:rPr>
        <w:t>免費</w:t>
      </w:r>
    </w:p>
    <w:p w14:paraId="35FEAE79" w14:textId="4B30A251" w:rsidR="00425BD9" w:rsidRDefault="00425BD9" w:rsidP="00425BD9">
      <w:pPr>
        <w:snapToGrid w:val="0"/>
        <w:spacing w:beforeLines="50" w:before="120" w:afterLines="50" w:after="120"/>
        <w:ind w:leftChars="-1" w:left="-2" w:firstLine="2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□經鑑輔會核定之</w:t>
      </w:r>
      <w:r w:rsidRPr="00634212">
        <w:rPr>
          <w:rFonts w:ascii="標楷體" w:eastAsia="標楷體" w:hAnsi="標楷體" w:hint="eastAsia"/>
          <w:sz w:val="28"/>
          <w:szCs w:val="28"/>
        </w:rPr>
        <w:t>特教生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F979EA">
        <w:rPr>
          <w:rFonts w:ascii="標楷體" w:eastAsia="標楷體" w:hAnsi="標楷體" w:hint="eastAsia"/>
          <w:b/>
          <w:sz w:val="28"/>
          <w:szCs w:val="28"/>
          <w:u w:val="single"/>
        </w:rPr>
        <w:t>免費</w:t>
      </w:r>
    </w:p>
    <w:p w14:paraId="011D5F6B" w14:textId="11AB6436" w:rsidR="00425BD9" w:rsidRDefault="00425BD9" w:rsidP="00425BD9">
      <w:pPr>
        <w:snapToGrid w:val="0"/>
        <w:spacing w:beforeLines="50" w:before="120" w:afterLines="50" w:after="120"/>
        <w:ind w:leftChars="-1" w:left="-2" w:firstLine="2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</w:t>
      </w:r>
      <w:r w:rsidRPr="00F979EA">
        <w:rPr>
          <w:rFonts w:ascii="標楷體" w:eastAsia="標楷體" w:hAnsi="標楷體" w:hint="eastAsia"/>
          <w:sz w:val="28"/>
          <w:szCs w:val="28"/>
        </w:rPr>
        <w:t>低收入戶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F979EA">
        <w:rPr>
          <w:rFonts w:ascii="標楷體" w:eastAsia="標楷體" w:hAnsi="標楷體" w:hint="eastAsia"/>
          <w:sz w:val="28"/>
          <w:szCs w:val="28"/>
        </w:rPr>
        <w:t>中低收入戶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F979EA">
        <w:rPr>
          <w:rFonts w:ascii="標楷體" w:eastAsia="標楷體" w:hAnsi="標楷體" w:hint="eastAsia"/>
          <w:b/>
          <w:sz w:val="28"/>
          <w:szCs w:val="28"/>
          <w:u w:val="single"/>
        </w:rPr>
        <w:t>免費</w:t>
      </w:r>
    </w:p>
    <w:bookmarkEnd w:id="4"/>
    <w:bookmarkEnd w:id="5"/>
    <w:p w14:paraId="62EAB41C" w14:textId="7AD784C2" w:rsidR="00FB5C63" w:rsidRPr="005B26EB" w:rsidRDefault="00FB5C63" w:rsidP="00425BD9">
      <w:pPr>
        <w:snapToGrid w:val="0"/>
        <w:rPr>
          <w:rFonts w:ascii="標楷體" w:eastAsia="標楷體" w:hAnsi="標楷體"/>
          <w:b/>
          <w:sz w:val="16"/>
          <w:szCs w:val="16"/>
          <w:u w:val="single"/>
        </w:rPr>
      </w:pPr>
    </w:p>
    <w:bookmarkEnd w:id="3"/>
    <w:p w14:paraId="10D67AC3" w14:textId="1A8B8841" w:rsidR="00F979EA" w:rsidRDefault="00F979EA" w:rsidP="00104717">
      <w:pPr>
        <w:snapToGrid w:val="0"/>
        <w:spacing w:beforeLines="50" w:before="120"/>
        <w:ind w:leftChars="-1" w:left="-2" w:rightChars="117" w:right="281" w:firstLine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【修改胎次別</w:t>
      </w:r>
      <w:r w:rsidR="00634212">
        <w:rPr>
          <w:rFonts w:ascii="標楷體" w:eastAsia="標楷體" w:hAnsi="標楷體" w:hint="eastAsia"/>
          <w:sz w:val="28"/>
          <w:szCs w:val="28"/>
        </w:rPr>
        <w:t>或身分屬性</w:t>
      </w:r>
      <w:r w:rsidR="00FB5C63">
        <w:rPr>
          <w:rFonts w:ascii="標楷體" w:eastAsia="標楷體" w:hAnsi="標楷體" w:hint="eastAsia"/>
          <w:sz w:val="28"/>
          <w:szCs w:val="28"/>
        </w:rPr>
        <w:t>檢附文件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634212" w:rsidRPr="00104717">
        <w:rPr>
          <w:rFonts w:ascii="標楷體" w:eastAsia="標楷體" w:hAnsi="標楷體" w:hint="eastAsia"/>
          <w:b/>
          <w:szCs w:val="24"/>
        </w:rPr>
        <w:t>(選擇本項修改請於</w:t>
      </w:r>
      <w:r w:rsidR="00634212">
        <w:rPr>
          <w:rFonts w:ascii="標楷體" w:eastAsia="標楷體" w:hAnsi="標楷體" w:hint="eastAsia"/>
          <w:b/>
          <w:szCs w:val="24"/>
        </w:rPr>
        <w:t>1至4</w:t>
      </w:r>
      <w:r w:rsidR="00634212" w:rsidRPr="00104717">
        <w:rPr>
          <w:rFonts w:ascii="標楷體" w:eastAsia="標楷體" w:hAnsi="標楷體" w:hint="eastAsia"/>
          <w:b/>
          <w:szCs w:val="24"/>
        </w:rPr>
        <w:t>選項擇一勾選)</w:t>
      </w:r>
    </w:p>
    <w:p w14:paraId="1307C8FE" w14:textId="6D75E789" w:rsidR="005915AE" w:rsidRDefault="00F979EA" w:rsidP="00596F1D">
      <w:pPr>
        <w:snapToGrid w:val="0"/>
        <w:spacing w:beforeLines="30" w:before="72" w:afterLines="30" w:after="72" w:line="400" w:lineRule="exact"/>
        <w:ind w:leftChars="5" w:left="1286" w:hangingChars="455" w:hanging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</w:t>
      </w:r>
      <w:r w:rsidR="00634212">
        <w:rPr>
          <w:rFonts w:ascii="標楷體" w:eastAsia="標楷體" w:hAnsi="標楷體" w:hint="eastAsia"/>
          <w:sz w:val="28"/>
          <w:szCs w:val="28"/>
        </w:rPr>
        <w:t>1.</w:t>
      </w:r>
      <w:r w:rsidRPr="00775894">
        <w:rPr>
          <w:rFonts w:ascii="標楷體" w:eastAsia="標楷體" w:hAnsi="標楷體" w:hint="eastAsia"/>
          <w:b/>
          <w:sz w:val="28"/>
          <w:szCs w:val="28"/>
        </w:rPr>
        <w:t>幼</w:t>
      </w:r>
      <w:r w:rsidR="00B802D7">
        <w:rPr>
          <w:rFonts w:ascii="標楷體" w:eastAsia="標楷體" w:hAnsi="標楷體" w:hint="eastAsia"/>
          <w:b/>
          <w:sz w:val="28"/>
          <w:szCs w:val="28"/>
        </w:rPr>
        <w:t>生本人及</w:t>
      </w:r>
      <w:r w:rsidR="00B802D7" w:rsidRPr="00B802D7">
        <w:rPr>
          <w:rFonts w:ascii="標楷體" w:eastAsia="標楷體" w:hAnsi="標楷體" w:hint="eastAsia"/>
          <w:b/>
          <w:sz w:val="28"/>
          <w:szCs w:val="28"/>
        </w:rPr>
        <w:t>幼生同一父或同一母之兄</w:t>
      </w:r>
      <w:r w:rsidR="00596F1D">
        <w:rPr>
          <w:rFonts w:ascii="標楷體" w:eastAsia="標楷體" w:hAnsi="標楷體" w:hint="eastAsia"/>
          <w:b/>
          <w:sz w:val="28"/>
          <w:szCs w:val="28"/>
        </w:rPr>
        <w:t>弟姊妹</w:t>
      </w:r>
      <w:r w:rsidR="00B802D7" w:rsidRPr="00B802D7">
        <w:rPr>
          <w:rFonts w:ascii="標楷體" w:eastAsia="標楷體" w:hAnsi="標楷體" w:hint="eastAsia"/>
          <w:b/>
          <w:sz w:val="28"/>
          <w:szCs w:val="28"/>
        </w:rPr>
        <w:t>之戶口名簿影本或戶籍謄本影本</w:t>
      </w:r>
      <w:r w:rsidRPr="00CE3ED5">
        <w:rPr>
          <w:rFonts w:ascii="標楷體" w:eastAsia="標楷體" w:hAnsi="標楷體" w:hint="eastAsia"/>
          <w:sz w:val="28"/>
          <w:szCs w:val="28"/>
        </w:rPr>
        <w:t>(</w:t>
      </w:r>
      <w:r w:rsidRPr="00113520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幼</w:t>
      </w:r>
      <w:r w:rsidR="00B802D7" w:rsidRPr="00113520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生</w:t>
      </w:r>
      <w:r w:rsidRPr="00113520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記事欄</w:t>
      </w:r>
      <w:r w:rsidRPr="00CE3ED5">
        <w:rPr>
          <w:rFonts w:ascii="標楷體" w:eastAsia="標楷體" w:hAnsi="標楷體" w:hint="eastAsia"/>
          <w:sz w:val="28"/>
          <w:szCs w:val="28"/>
        </w:rPr>
        <w:t>請</w:t>
      </w:r>
      <w:r w:rsidRPr="00113520">
        <w:rPr>
          <w:rFonts w:ascii="標楷體" w:eastAsia="標楷體" w:hAnsi="標楷體" w:hint="eastAsia"/>
          <w:b/>
          <w:color w:val="C00000"/>
          <w:sz w:val="32"/>
          <w:szCs w:val="32"/>
          <w:u w:val="single"/>
        </w:rPr>
        <w:t>勿</w:t>
      </w:r>
      <w:r w:rsidRPr="00113520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省略</w:t>
      </w:r>
      <w:r w:rsidRPr="00CE3ED5">
        <w:rPr>
          <w:rFonts w:ascii="標楷體" w:eastAsia="標楷體" w:hAnsi="標楷體" w:hint="eastAsia"/>
          <w:sz w:val="28"/>
          <w:szCs w:val="28"/>
        </w:rPr>
        <w:t>)</w:t>
      </w:r>
    </w:p>
    <w:p w14:paraId="5F4060FD" w14:textId="71F5676B" w:rsidR="005B26EB" w:rsidRPr="005B26EB" w:rsidRDefault="005B26EB" w:rsidP="005B26EB">
      <w:pPr>
        <w:snapToGrid w:val="0"/>
        <w:spacing w:beforeLines="30" w:before="72" w:afterLines="30" w:after="72" w:line="400" w:lineRule="exact"/>
        <w:ind w:leftChars="5" w:left="1258" w:hangingChars="445" w:hanging="124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□2.</w:t>
      </w:r>
      <w:r w:rsidRPr="00634212">
        <w:rPr>
          <w:rFonts w:ascii="標楷體" w:eastAsia="標楷體" w:hAnsi="標楷體" w:hint="eastAsia"/>
          <w:b/>
          <w:sz w:val="28"/>
          <w:szCs w:val="28"/>
        </w:rPr>
        <w:t>特教生</w:t>
      </w:r>
      <w:r w:rsidRPr="00D45379">
        <w:rPr>
          <w:rFonts w:ascii="標楷體" w:eastAsia="標楷體" w:hAnsi="標楷體" w:hint="eastAsia"/>
          <w:b/>
          <w:sz w:val="28"/>
          <w:szCs w:val="28"/>
        </w:rPr>
        <w:t>證明文件。</w:t>
      </w:r>
    </w:p>
    <w:p w14:paraId="0E7A4864" w14:textId="19FCCA35" w:rsidR="00634212" w:rsidRDefault="00634212" w:rsidP="00253E3D">
      <w:pPr>
        <w:snapToGrid w:val="0"/>
        <w:spacing w:beforeLines="30" w:before="72" w:afterLines="30" w:after="72" w:line="400" w:lineRule="exact"/>
        <w:ind w:leftChars="5" w:left="1258" w:hangingChars="445" w:hanging="124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</w:t>
      </w:r>
      <w:r w:rsidR="005B26E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97324E" w:rsidRPr="0097324E">
        <w:rPr>
          <w:rFonts w:ascii="標楷體" w:eastAsia="標楷體" w:hAnsi="標楷體" w:hint="eastAsia"/>
          <w:b/>
          <w:sz w:val="28"/>
          <w:szCs w:val="28"/>
        </w:rPr>
        <w:t>11</w:t>
      </w:r>
      <w:r w:rsidR="002E6C94">
        <w:rPr>
          <w:rFonts w:ascii="標楷體" w:eastAsia="標楷體" w:hAnsi="標楷體" w:hint="eastAsia"/>
          <w:b/>
          <w:sz w:val="28"/>
          <w:szCs w:val="28"/>
        </w:rPr>
        <w:t>4</w:t>
      </w:r>
      <w:r w:rsidRPr="00D45379">
        <w:rPr>
          <w:rFonts w:ascii="標楷體" w:eastAsia="標楷體" w:hAnsi="標楷體" w:hint="eastAsia"/>
          <w:b/>
          <w:sz w:val="28"/>
          <w:szCs w:val="28"/>
        </w:rPr>
        <w:t>年低收入戶證明文件。</w:t>
      </w:r>
    </w:p>
    <w:p w14:paraId="694CBACE" w14:textId="437444E3" w:rsidR="00634212" w:rsidRDefault="00634212" w:rsidP="00253E3D">
      <w:pPr>
        <w:snapToGrid w:val="0"/>
        <w:spacing w:beforeLines="30" w:before="72" w:afterLines="30" w:after="72" w:line="400" w:lineRule="exact"/>
        <w:ind w:leftChars="5" w:left="1258" w:hangingChars="445" w:hanging="124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□</w:t>
      </w:r>
      <w:r w:rsidR="005B26EB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97324E" w:rsidRPr="0097324E">
        <w:rPr>
          <w:rFonts w:ascii="標楷體" w:eastAsia="標楷體" w:hAnsi="標楷體" w:hint="eastAsia"/>
          <w:b/>
          <w:sz w:val="28"/>
          <w:szCs w:val="28"/>
        </w:rPr>
        <w:t>11</w:t>
      </w:r>
      <w:r w:rsidR="002E6C94">
        <w:rPr>
          <w:rFonts w:ascii="標楷體" w:eastAsia="標楷體" w:hAnsi="標楷體" w:hint="eastAsia"/>
          <w:b/>
          <w:sz w:val="28"/>
          <w:szCs w:val="28"/>
        </w:rPr>
        <w:t>4</w:t>
      </w:r>
      <w:r w:rsidRPr="00D45379">
        <w:rPr>
          <w:rFonts w:ascii="標楷體" w:eastAsia="標楷體" w:hAnsi="標楷體" w:hint="eastAsia"/>
          <w:b/>
          <w:sz w:val="28"/>
          <w:szCs w:val="28"/>
        </w:rPr>
        <w:t>年中低收入戶證明文件。</w:t>
      </w:r>
    </w:p>
    <w:p w14:paraId="08E50487" w14:textId="77777777" w:rsidR="00FB5C63" w:rsidRPr="00634212" w:rsidRDefault="00FB5C63" w:rsidP="00253E3D">
      <w:pPr>
        <w:snapToGrid w:val="0"/>
        <w:spacing w:beforeLines="30" w:before="72" w:afterLines="30" w:after="72" w:line="400" w:lineRule="exact"/>
        <w:ind w:leftChars="5" w:left="1259" w:hangingChars="445" w:hanging="1247"/>
        <w:jc w:val="both"/>
        <w:rPr>
          <w:rFonts w:ascii="標楷體" w:eastAsia="標楷體" w:hAnsi="標楷體"/>
          <w:b/>
          <w:sz w:val="28"/>
          <w:szCs w:val="28"/>
        </w:rPr>
      </w:pPr>
    </w:p>
    <w:p w14:paraId="7C5D8FA0" w14:textId="7D92E6BB" w:rsidR="00990921" w:rsidRDefault="00325399" w:rsidP="00253E3D">
      <w:pPr>
        <w:wordWrap w:val="0"/>
        <w:snapToGrid w:val="0"/>
        <w:spacing w:line="400" w:lineRule="exact"/>
        <w:ind w:leftChars="-1" w:left="-2" w:rightChars="117" w:right="281"/>
        <w:jc w:val="righ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家長(或監護人)簽名或蓋章：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14:paraId="07AA9CC2" w14:textId="77777777" w:rsidR="00FB5C63" w:rsidRPr="00B802D7" w:rsidRDefault="00FB5C63" w:rsidP="00FB5C63">
      <w:pPr>
        <w:snapToGrid w:val="0"/>
        <w:spacing w:line="400" w:lineRule="exact"/>
        <w:ind w:leftChars="-1" w:left="-2" w:rightChars="117" w:right="281"/>
        <w:jc w:val="right"/>
        <w:rPr>
          <w:rFonts w:ascii="標楷體" w:eastAsia="標楷體" w:hAnsi="標楷體"/>
          <w:sz w:val="28"/>
          <w:szCs w:val="28"/>
          <w:u w:val="single"/>
        </w:rPr>
      </w:pPr>
    </w:p>
    <w:p w14:paraId="51401C9F" w14:textId="5A48EDFD" w:rsidR="00596F1D" w:rsidRDefault="00325399" w:rsidP="00596F1D">
      <w:pPr>
        <w:snapToGrid w:val="0"/>
        <w:ind w:left="284" w:hangingChars="142" w:hanging="284"/>
        <w:rPr>
          <w:rFonts w:ascii="標楷體" w:eastAsia="標楷體" w:hAnsi="標楷體"/>
          <w:sz w:val="20"/>
          <w:szCs w:val="20"/>
        </w:rPr>
      </w:pPr>
      <w:r w:rsidRPr="00E35FEC">
        <w:rPr>
          <w:rFonts w:ascii="標楷體" w:eastAsia="標楷體" w:hAnsi="標楷體" w:hint="eastAsia"/>
          <w:sz w:val="20"/>
          <w:szCs w:val="20"/>
        </w:rPr>
        <w:t>附註：</w:t>
      </w:r>
      <w:r w:rsidRPr="00596F1D">
        <w:rPr>
          <w:rFonts w:ascii="標楷體" w:eastAsia="標楷體" w:hAnsi="標楷體" w:hint="eastAsia"/>
          <w:sz w:val="20"/>
          <w:szCs w:val="20"/>
        </w:rPr>
        <w:t>本確認單請家長或監護人確認並完成簽名或蓋章後，請於上述第3點所列日期交還幼兒就讀之幼兒園。</w:t>
      </w:r>
    </w:p>
    <w:p w14:paraId="52B08E1E" w14:textId="129C655D" w:rsidR="00F37016" w:rsidRPr="00596F1D" w:rsidRDefault="00596F1D" w:rsidP="00596F1D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p w14:paraId="216464F3" w14:textId="49535D81" w:rsidR="00496C2D" w:rsidRPr="00496C2D" w:rsidRDefault="00113520" w:rsidP="002B26A7">
      <w:pPr>
        <w:snapToGrid w:val="0"/>
        <w:jc w:val="center"/>
        <w:rPr>
          <w:rFonts w:ascii="標楷體" w:eastAsia="標楷體" w:hAnsi="標楷體" w:cs="Times New Roman"/>
          <w:sz w:val="28"/>
          <w:szCs w:val="28"/>
        </w:rPr>
      </w:pPr>
      <w:bookmarkStart w:id="6" w:name="_Hlk83918165"/>
      <w:bookmarkStart w:id="7" w:name="_Hlk83918301"/>
      <w:bookmarkStart w:id="8" w:name="_GoBack"/>
      <w:bookmarkEnd w:id="8"/>
      <w:r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13F95" wp14:editId="1E36F981">
                <wp:simplePos x="0" y="0"/>
                <wp:positionH relativeFrom="column">
                  <wp:posOffset>-224790</wp:posOffset>
                </wp:positionH>
                <wp:positionV relativeFrom="paragraph">
                  <wp:posOffset>5080</wp:posOffset>
                </wp:positionV>
                <wp:extent cx="948690" cy="285750"/>
                <wp:effectExtent l="0" t="0" r="2286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21175" w14:textId="79D5A3CF" w:rsidR="0095415A" w:rsidRPr="00BA6FD9" w:rsidRDefault="0095415A" w:rsidP="00EB01F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135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highlight w:val="magenta"/>
                              </w:rPr>
                              <w:t>表D：附件2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B13F95" id="文字方塊 1" o:spid="_x0000_s1028" type="#_x0000_t202" style="position:absolute;left:0;text-align:left;margin-left:-17.7pt;margin-top:.4pt;width:74.7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" fillcolor="window" strokeweight=".5pt">
                <v:textbox>
                  <w:txbxContent>
                    <w:p w14:paraId="07B21175" w14:textId="79D5A3CF" w:rsidR="0095415A" w:rsidRPr="00BA6FD9" w:rsidRDefault="0095415A" w:rsidP="00EB01F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13520">
                        <w:rPr>
                          <w:rFonts w:ascii="標楷體" w:eastAsia="標楷體" w:hAnsi="標楷體" w:hint="eastAsia"/>
                          <w:sz w:val="20"/>
                          <w:szCs w:val="20"/>
                          <w:highlight w:val="magenta"/>
                        </w:rPr>
                        <w:t>表D：附件2</w:t>
                      </w:r>
                    </w:p>
                  </w:txbxContent>
                </v:textbox>
              </v:shape>
            </w:pict>
          </mc:Fallback>
        </mc:AlternateContent>
      </w:r>
    </w:p>
    <w:p w14:paraId="32020D66" w14:textId="7779B88D" w:rsidR="002B26A7" w:rsidRPr="00090E4B" w:rsidRDefault="002B26A7" w:rsidP="002B26A7">
      <w:pPr>
        <w:snapToGrid w:val="0"/>
        <w:jc w:val="center"/>
        <w:rPr>
          <w:rFonts w:ascii="標楷體" w:eastAsia="標楷體" w:hAnsi="標楷體" w:cs="Times New Roman"/>
          <w:sz w:val="36"/>
          <w:szCs w:val="36"/>
        </w:rPr>
      </w:pPr>
      <w:r w:rsidRPr="00090E4B">
        <w:rPr>
          <w:rFonts w:ascii="標楷體" w:eastAsia="標楷體" w:hAnsi="標楷體" w:cs="Times New Roman" w:hint="eastAsia"/>
          <w:sz w:val="36"/>
          <w:szCs w:val="36"/>
        </w:rPr>
        <w:t>基隆市</w:t>
      </w:r>
      <w:r>
        <w:rPr>
          <w:rFonts w:ascii="標楷體" w:eastAsia="標楷體" w:hAnsi="標楷體" w:cs="Times New Roman" w:hint="eastAsia"/>
          <w:sz w:val="36"/>
          <w:szCs w:val="36"/>
        </w:rPr>
        <w:t>公</w:t>
      </w:r>
      <w:r w:rsidRPr="00090E4B">
        <w:rPr>
          <w:rFonts w:ascii="標楷體" w:eastAsia="標楷體" w:hAnsi="標楷體" w:cs="Times New Roman" w:hint="eastAsia"/>
          <w:sz w:val="36"/>
          <w:szCs w:val="36"/>
        </w:rPr>
        <w:t>立幼兒園幼</w:t>
      </w:r>
      <w:r>
        <w:rPr>
          <w:rFonts w:ascii="標楷體" w:eastAsia="標楷體" w:hAnsi="標楷體" w:cs="Times New Roman" w:hint="eastAsia"/>
          <w:sz w:val="36"/>
          <w:szCs w:val="36"/>
        </w:rPr>
        <w:t>生</w:t>
      </w:r>
      <w:r w:rsidR="00A67E1A">
        <w:rPr>
          <w:rFonts w:ascii="標楷體" w:eastAsia="標楷體" w:hAnsi="標楷體" w:cs="Times New Roman" w:hint="eastAsia"/>
          <w:sz w:val="36"/>
          <w:szCs w:val="36"/>
        </w:rPr>
        <w:t>113</w:t>
      </w:r>
      <w:r w:rsidRPr="00090E4B">
        <w:rPr>
          <w:rFonts w:ascii="標楷體" w:eastAsia="標楷體" w:hAnsi="標楷體" w:cs="Times New Roman" w:hint="eastAsia"/>
          <w:sz w:val="36"/>
          <w:szCs w:val="36"/>
        </w:rPr>
        <w:t>學年度第</w:t>
      </w:r>
      <w:r w:rsidR="002E6C94">
        <w:rPr>
          <w:rFonts w:ascii="標楷體" w:eastAsia="標楷體" w:hAnsi="標楷體" w:cs="Times New Roman" w:hint="eastAsia"/>
          <w:sz w:val="36"/>
          <w:szCs w:val="36"/>
        </w:rPr>
        <w:t>2</w:t>
      </w:r>
      <w:r w:rsidRPr="00090E4B">
        <w:rPr>
          <w:rFonts w:ascii="標楷體" w:eastAsia="標楷體" w:hAnsi="標楷體" w:cs="Times New Roman" w:hint="eastAsia"/>
          <w:sz w:val="36"/>
          <w:szCs w:val="36"/>
        </w:rPr>
        <w:t>學期</w:t>
      </w:r>
    </w:p>
    <w:p w14:paraId="518C4360" w14:textId="33FBBD27" w:rsidR="00253E3D" w:rsidRDefault="002B26A7" w:rsidP="00B8726C">
      <w:pPr>
        <w:snapToGrid w:val="0"/>
        <w:jc w:val="center"/>
        <w:rPr>
          <w:rFonts w:ascii="標楷體" w:eastAsia="標楷體" w:hAnsi="標楷體" w:cs="Times New Roman"/>
          <w:sz w:val="36"/>
          <w:szCs w:val="36"/>
        </w:rPr>
      </w:pPr>
      <w:r w:rsidRPr="00090E4B">
        <w:rPr>
          <w:rFonts w:ascii="標楷體" w:eastAsia="標楷體" w:hAnsi="標楷體" w:cs="Times New Roman" w:hint="eastAsia"/>
          <w:sz w:val="36"/>
          <w:szCs w:val="36"/>
        </w:rPr>
        <w:t>身分屬性修正申請表</w:t>
      </w:r>
      <w:bookmarkEnd w:id="6"/>
    </w:p>
    <w:p w14:paraId="37631522" w14:textId="77777777" w:rsidR="00ED1C38" w:rsidRPr="00ED1C38" w:rsidRDefault="00ED1C38" w:rsidP="00B8726C">
      <w:pPr>
        <w:snapToGrid w:val="0"/>
        <w:jc w:val="center"/>
        <w:rPr>
          <w:rFonts w:ascii="標楷體" w:eastAsia="標楷體" w:hAnsi="標楷體" w:cs="Times New Roman"/>
          <w:sz w:val="20"/>
          <w:szCs w:val="20"/>
        </w:rPr>
      </w:pPr>
    </w:p>
    <w:bookmarkEnd w:id="7"/>
    <w:p w14:paraId="422F972A" w14:textId="776BA374" w:rsidR="00BC33D5" w:rsidRPr="00090E4B" w:rsidRDefault="00BC33D5" w:rsidP="00BC33D5">
      <w:pPr>
        <w:snapToGrid w:val="0"/>
        <w:spacing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090E4B">
        <w:rPr>
          <w:rFonts w:ascii="標楷體" w:eastAsia="標楷體" w:hAnsi="標楷體" w:cs="Times New Roman" w:hint="eastAsia"/>
          <w:sz w:val="28"/>
          <w:szCs w:val="28"/>
        </w:rPr>
        <w:t>幼兒園名稱：</w:t>
      </w:r>
      <w:r w:rsidRPr="00090E4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</w:t>
      </w:r>
      <w:r w:rsidRPr="00090E4B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ED1C38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090E4B">
        <w:rPr>
          <w:rFonts w:ascii="標楷體" w:eastAsia="標楷體" w:hAnsi="標楷體" w:cs="Times New Roman" w:hint="eastAsia"/>
          <w:szCs w:val="24"/>
        </w:rPr>
        <w:t>送件日期：</w:t>
      </w:r>
      <w:r w:rsidRPr="00090E4B">
        <w:rPr>
          <w:rFonts w:ascii="標楷體" w:eastAsia="標楷體" w:hAnsi="標楷體" w:cs="Times New Roman"/>
          <w:szCs w:val="24"/>
        </w:rPr>
        <w:t xml:space="preserve"> </w:t>
      </w:r>
      <w:r w:rsidR="0097324E">
        <w:rPr>
          <w:rFonts w:ascii="標楷體" w:eastAsia="標楷體" w:hAnsi="標楷體" w:cs="Times New Roman" w:hint="eastAsia"/>
          <w:szCs w:val="24"/>
        </w:rPr>
        <w:t>11</w:t>
      </w:r>
      <w:r w:rsidR="002E6C94">
        <w:rPr>
          <w:rFonts w:ascii="標楷體" w:eastAsia="標楷體" w:hAnsi="標楷體" w:cs="Times New Roman" w:hint="eastAsia"/>
          <w:szCs w:val="24"/>
        </w:rPr>
        <w:t>4</w:t>
      </w:r>
      <w:r w:rsidRPr="00090E4B">
        <w:rPr>
          <w:rFonts w:ascii="標楷體" w:eastAsia="標楷體" w:hAnsi="標楷體" w:cs="Times New Roman" w:hint="eastAsia"/>
          <w:szCs w:val="24"/>
        </w:rPr>
        <w:t>年</w:t>
      </w:r>
      <w:r w:rsidRPr="00090E4B">
        <w:rPr>
          <w:rFonts w:ascii="標楷體" w:eastAsia="標楷體" w:hAnsi="標楷體" w:cs="Times New Roman"/>
          <w:szCs w:val="24"/>
        </w:rPr>
        <w:t xml:space="preserve">   </w:t>
      </w:r>
      <w:r w:rsidRPr="00090E4B">
        <w:rPr>
          <w:rFonts w:ascii="標楷體" w:eastAsia="標楷體" w:hAnsi="標楷體" w:cs="Times New Roman" w:hint="eastAsia"/>
          <w:szCs w:val="24"/>
        </w:rPr>
        <w:t>月</w:t>
      </w:r>
      <w:r w:rsidRPr="00090E4B">
        <w:rPr>
          <w:rFonts w:ascii="標楷體" w:eastAsia="標楷體" w:hAnsi="標楷體" w:cs="Times New Roman"/>
          <w:szCs w:val="24"/>
        </w:rPr>
        <w:t xml:space="preserve">   </w:t>
      </w:r>
      <w:r w:rsidRPr="00090E4B">
        <w:rPr>
          <w:rFonts w:ascii="標楷體" w:eastAsia="標楷體" w:hAnsi="標楷體" w:cs="Times New Roman" w:hint="eastAsia"/>
          <w:szCs w:val="24"/>
        </w:rPr>
        <w:t>日</w:t>
      </w:r>
    </w:p>
    <w:p w14:paraId="4EA6EF6A" w14:textId="0B111BB5" w:rsidR="002B26A7" w:rsidRDefault="00BC33D5" w:rsidP="00BC33D5">
      <w:pPr>
        <w:snapToGrid w:val="0"/>
        <w:spacing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090E4B">
        <w:rPr>
          <w:rFonts w:ascii="標楷體" w:eastAsia="標楷體" w:hAnsi="標楷體" w:cs="Times New Roman" w:hint="eastAsia"/>
          <w:sz w:val="28"/>
          <w:szCs w:val="28"/>
        </w:rPr>
        <w:t>聯絡電話：</w:t>
      </w:r>
      <w:r w:rsidRPr="00090E4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</w:t>
      </w:r>
      <w:r w:rsidR="002B26A7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Pr="00090E4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</w:t>
      </w:r>
    </w:p>
    <w:p w14:paraId="0A42317A" w14:textId="22597BE0" w:rsidR="00ED1C38" w:rsidRDefault="00ED1C38" w:rsidP="003F2953">
      <w:pPr>
        <w:snapToGrid w:val="0"/>
        <w:rPr>
          <w:rFonts w:ascii="標楷體" w:eastAsia="標楷體" w:hAnsi="標楷體" w:cs="Times New Roman"/>
          <w:sz w:val="16"/>
          <w:szCs w:val="16"/>
          <w:u w:val="single"/>
        </w:rPr>
      </w:pPr>
    </w:p>
    <w:p w14:paraId="5DF1FE44" w14:textId="77777777" w:rsidR="00113520" w:rsidRPr="003F2953" w:rsidRDefault="00113520" w:rsidP="003F2953">
      <w:pPr>
        <w:snapToGrid w:val="0"/>
        <w:rPr>
          <w:rFonts w:ascii="標楷體" w:eastAsia="標楷體" w:hAnsi="標楷體" w:cs="Times New Roman"/>
          <w:sz w:val="16"/>
          <w:szCs w:val="16"/>
          <w:u w:val="single"/>
        </w:rPr>
      </w:pPr>
    </w:p>
    <w:tbl>
      <w:tblPr>
        <w:tblStyle w:val="a3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3F2953" w14:paraId="2ABA3C64" w14:textId="77777777" w:rsidTr="003F2953">
        <w:trPr>
          <w:jc w:val="center"/>
        </w:trPr>
        <w:tc>
          <w:tcPr>
            <w:tcW w:w="10632" w:type="dxa"/>
          </w:tcPr>
          <w:p w14:paraId="715110A2" w14:textId="77777777" w:rsidR="003F2953" w:rsidRPr="00090E4B" w:rsidRDefault="003F2953" w:rsidP="003F2953">
            <w:pPr>
              <w:rPr>
                <w:rFonts w:ascii="標楷體" w:eastAsia="標楷體" w:hAnsi="標楷體" w:cs="Times New Roman"/>
                <w:szCs w:val="24"/>
              </w:rPr>
            </w:pPr>
            <w:r w:rsidRPr="00090E4B">
              <w:rPr>
                <w:rFonts w:ascii="標楷體" w:eastAsia="標楷體" w:hAnsi="標楷體" w:cs="Times New Roman" w:hint="eastAsia"/>
                <w:szCs w:val="24"/>
              </w:rPr>
              <w:t>申請說明：</w:t>
            </w:r>
          </w:p>
          <w:p w14:paraId="5CECBF6B" w14:textId="75520593" w:rsidR="00F7225A" w:rsidRDefault="003F2953" w:rsidP="00F7225A">
            <w:pPr>
              <w:ind w:left="430" w:hangingChars="179" w:hanging="430"/>
              <w:jc w:val="both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r w:rsidRPr="00090E4B">
              <w:rPr>
                <w:rFonts w:ascii="標楷體" w:eastAsia="標楷體" w:hAnsi="標楷體" w:cs="Times New Roman" w:hint="eastAsia"/>
                <w:szCs w:val="24"/>
              </w:rPr>
              <w:t>一、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111學年度</w:t>
            </w:r>
            <w:r w:rsidRPr="00A67E1A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起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，依據</w:t>
            </w:r>
            <w:r w:rsidRPr="00A860C8">
              <w:rPr>
                <w:rFonts w:ascii="標楷體" w:eastAsia="標楷體" w:hAnsi="標楷體" w:cs="Times New Roman" w:hint="eastAsia"/>
                <w:szCs w:val="24"/>
              </w:rPr>
              <w:t>教育部國民</w:t>
            </w:r>
            <w:r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A860C8">
              <w:rPr>
                <w:rFonts w:ascii="標楷體" w:eastAsia="標楷體" w:hAnsi="標楷體" w:cs="Times New Roman" w:hint="eastAsia"/>
                <w:szCs w:val="24"/>
              </w:rPr>
              <w:t>學前教育署「我國少子女化對策計劃(107年-113年)-0至6歲國家一起養」政策(以下簡稱本政策)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，本國籍之公立幼兒園幼生繳費金額</w:t>
            </w:r>
            <w:r w:rsidR="00113520">
              <w:rPr>
                <w:rFonts w:ascii="標楷體" w:eastAsia="標楷體" w:hAnsi="標楷體" w:cs="Times New Roman" w:hint="eastAsia"/>
                <w:szCs w:val="24"/>
              </w:rPr>
              <w:t>每</w:t>
            </w:r>
            <w:r w:rsidR="001135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Pr="00090E4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</w:t>
            </w:r>
            <w:r w:rsidRPr="00090E4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胎</w:t>
            </w:r>
            <w:r w:rsidR="001135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(含持有合法居留證之非本國籍幼兒)</w:t>
            </w:r>
            <w:r w:rsidRPr="00090E4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新臺幣(以下同)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250</w:t>
            </w:r>
            <w:r w:rsidRPr="00090E4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元，</w:t>
            </w:r>
            <w:r w:rsidRPr="00FB5C6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</w:t>
            </w:r>
            <w:r w:rsidRPr="00FB5C6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胎以上、經鑑輔會核定之特教生、低收入戶及中低收入戶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免費</w:t>
            </w:r>
            <w:r w:rsidRPr="00090E4B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14:paraId="5A78F35B" w14:textId="4CE05571" w:rsidR="0097324E" w:rsidRDefault="003F2953" w:rsidP="00F7225A">
            <w:pPr>
              <w:ind w:left="430" w:hangingChars="179" w:hanging="43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二</w:t>
            </w:r>
            <w:r w:rsidRPr="00090E4B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、申請本項補助者經系統比對後，由幼兒園提供</w:t>
            </w:r>
            <w:r w:rsidR="004B2C5D" w:rsidRPr="004B2C5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「家長繳費數額通知單」</w:t>
            </w:r>
            <w:r w:rsidR="004B2C5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、</w:t>
            </w:r>
            <w:r w:rsidR="004B2C5D" w:rsidRPr="004B2C5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「家長每月繳費數額試算表」</w:t>
            </w:r>
            <w:r w:rsidRPr="00EB01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</w:t>
            </w:r>
            <w:r w:rsidR="004B2C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「</w:t>
            </w:r>
            <w:r w:rsidRPr="00AA008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基隆市公立幼兒園幼兒就學補助</w:t>
            </w:r>
            <w:r w:rsidR="00A67E1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113</w:t>
            </w:r>
            <w:r w:rsidRPr="00AA008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學年度第</w:t>
            </w:r>
            <w:r w:rsidR="002E6C9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AA008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學期申請確認單</w:t>
            </w:r>
            <w:r w:rsidRPr="00EB01F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」</w:t>
            </w:r>
            <w:r w:rsidRPr="00090E4B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，並請家長或監護人</w:t>
            </w:r>
            <w:r w:rsidRPr="00090E4B">
              <w:rPr>
                <w:rFonts w:ascii="標楷體" w:eastAsia="標楷體" w:hAnsi="標楷體" w:cs="Arial" w:hint="eastAsia"/>
                <w:color w:val="000000"/>
                <w:szCs w:val="24"/>
              </w:rPr>
              <w:t>詳實核閱通知單補助內容及金額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；如系統比對結果與實際不符，應由家長提供相關佐證資料予園所彙整</w:t>
            </w:r>
            <w:r w:rsidR="0097324E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14:paraId="4A2C90C2" w14:textId="25599B65" w:rsidR="003F2953" w:rsidRPr="00F7225A" w:rsidRDefault="0097324E" w:rsidP="00F7225A">
            <w:pPr>
              <w:ind w:left="430" w:hangingChars="179" w:hanging="430"/>
              <w:jc w:val="both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三、</w:t>
            </w:r>
            <w:r w:rsidR="00090229">
              <w:rPr>
                <w:rFonts w:ascii="標楷體" w:eastAsia="標楷體" w:hAnsi="標楷體" w:cs="Arial" w:hint="eastAsia"/>
                <w:color w:val="000000"/>
                <w:szCs w:val="24"/>
              </w:rPr>
              <w:t>倘家長欲修改之幼生資格為</w:t>
            </w:r>
            <w:r w:rsidR="00090229" w:rsidRPr="00ED1C3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bdr w:val="single" w:sz="4" w:space="0" w:color="auto"/>
                <w:shd w:val="pct15" w:color="auto" w:fill="FFFFFF"/>
              </w:rPr>
              <w:t>經鑑輔會核定之特教生、</w:t>
            </w:r>
            <w:r w:rsidR="00090229" w:rsidRPr="00ED1C38">
              <w:rPr>
                <w:rFonts w:ascii="標楷體" w:eastAsia="標楷體" w:hAnsi="標楷體" w:cs="Arial" w:hint="eastAsia"/>
                <w:color w:val="000000"/>
                <w:szCs w:val="24"/>
                <w:bdr w:val="single" w:sz="4" w:space="0" w:color="auto"/>
                <w:shd w:val="pct15" w:color="auto" w:fill="FFFFFF"/>
              </w:rPr>
              <w:t>低收、中低收入戶等身分，請幼兒園逕行至特教通報網及幼生系統進行操作</w:t>
            </w:r>
            <w:r w:rsidR="00090229">
              <w:rPr>
                <w:rFonts w:ascii="標楷體" w:eastAsia="標楷體" w:hAnsi="標楷體" w:cs="Arial" w:hint="eastAsia"/>
                <w:color w:val="000000"/>
                <w:szCs w:val="24"/>
              </w:rPr>
              <w:t>；如為</w:t>
            </w:r>
            <w:r w:rsidR="00ED1C38">
              <w:rPr>
                <w:rFonts w:ascii="標楷體" w:eastAsia="標楷體" w:hAnsi="標楷體" w:cs="Arial" w:hint="eastAsia"/>
                <w:color w:val="000000"/>
                <w:szCs w:val="24"/>
              </w:rPr>
              <w:t>胎次別修正，請</w:t>
            </w:r>
            <w:r w:rsidR="003F2953" w:rsidRPr="00090E4B">
              <w:rPr>
                <w:rFonts w:ascii="標楷體" w:eastAsia="標楷體" w:hAnsi="標楷體" w:cs="Times New Roman" w:hint="eastAsia"/>
                <w:b/>
                <w:szCs w:val="24"/>
              </w:rPr>
              <w:t>幼兒園</w:t>
            </w:r>
            <w:r w:rsidR="003F2953">
              <w:rPr>
                <w:rFonts w:ascii="標楷體" w:eastAsia="標楷體" w:hAnsi="標楷體" w:cs="Times New Roman" w:hint="eastAsia"/>
                <w:b/>
                <w:szCs w:val="24"/>
              </w:rPr>
              <w:t>填妥本表</w:t>
            </w:r>
            <w:r w:rsidR="003F2953" w:rsidRPr="00090E4B">
              <w:rPr>
                <w:rFonts w:ascii="標楷體" w:eastAsia="標楷體" w:hAnsi="標楷體" w:cs="Times New Roman" w:hint="eastAsia"/>
                <w:b/>
                <w:szCs w:val="24"/>
              </w:rPr>
              <w:t>，</w:t>
            </w:r>
            <w:r w:rsidR="003F2953" w:rsidRPr="00B00EA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將「</w:t>
            </w:r>
            <w:r w:rsidR="003F2953" w:rsidRPr="003B2697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single"/>
              </w:rPr>
              <w:t>申請表及相關佐證資料</w:t>
            </w:r>
            <w:r w:rsidR="003F2953" w:rsidRPr="00B00EA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」繳交本府</w:t>
            </w:r>
            <w:r w:rsidR="003F2953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教育處</w:t>
            </w:r>
            <w:r w:rsidR="003F2953" w:rsidRPr="00B00EA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審核</w:t>
            </w:r>
            <w:r w:rsidR="003F2953" w:rsidRPr="00090E4B">
              <w:rPr>
                <w:rFonts w:ascii="標楷體" w:eastAsia="標楷體" w:hAnsi="標楷體" w:cs="Times New Roman" w:hint="eastAsia"/>
                <w:b/>
                <w:szCs w:val="24"/>
              </w:rPr>
              <w:t>，</w:t>
            </w:r>
            <w:r w:rsidR="003F2953">
              <w:rPr>
                <w:rFonts w:ascii="標楷體" w:eastAsia="標楷體" w:hAnsi="標楷體" w:cs="Times New Roman" w:hint="eastAsia"/>
                <w:b/>
                <w:szCs w:val="24"/>
              </w:rPr>
              <w:t>佐證資料</w:t>
            </w:r>
            <w:r w:rsidR="003F2953" w:rsidRPr="00090E4B">
              <w:rPr>
                <w:rFonts w:ascii="標楷體" w:eastAsia="標楷體" w:hAnsi="標楷體" w:cs="Times New Roman" w:hint="eastAsia"/>
                <w:b/>
                <w:szCs w:val="24"/>
              </w:rPr>
              <w:t>請</w:t>
            </w:r>
            <w:r w:rsidR="003F2953" w:rsidRPr="00090E4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依</w:t>
            </w:r>
            <w:r w:rsidR="003F295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下表所列編號</w:t>
            </w:r>
            <w:r w:rsidR="003F2953" w:rsidRPr="00090E4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排</w:t>
            </w:r>
            <w:r w:rsidR="003F295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列(並於佐證資料右上角編號)，</w:t>
            </w:r>
            <w:r w:rsidR="003F2953" w:rsidRPr="00B00EAD">
              <w:rPr>
                <w:rFonts w:ascii="標楷體" w:eastAsia="標楷體" w:hAnsi="標楷體" w:cs="Times New Roman" w:hint="eastAsia"/>
                <w:b/>
                <w:color w:val="0070C0"/>
                <w:szCs w:val="24"/>
              </w:rPr>
              <w:t>不須修改屬性之幼生</w:t>
            </w:r>
            <w:r w:rsidR="003F2953">
              <w:rPr>
                <w:rFonts w:ascii="標楷體" w:eastAsia="標楷體" w:hAnsi="標楷體" w:cs="Times New Roman" w:hint="eastAsia"/>
                <w:b/>
                <w:color w:val="0070C0"/>
                <w:szCs w:val="24"/>
              </w:rPr>
              <w:t>無</w:t>
            </w:r>
            <w:r w:rsidR="003F2953" w:rsidRPr="00B00EAD">
              <w:rPr>
                <w:rFonts w:ascii="標楷體" w:eastAsia="標楷體" w:hAnsi="標楷體" w:cs="Times New Roman" w:hint="eastAsia"/>
                <w:b/>
                <w:color w:val="0070C0"/>
                <w:szCs w:val="24"/>
              </w:rPr>
              <w:t>需列入</w:t>
            </w:r>
            <w:r w:rsidR="003F2953" w:rsidRPr="00090E4B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</w:tc>
      </w:tr>
    </w:tbl>
    <w:p w14:paraId="0924B3AC" w14:textId="77777777" w:rsidR="00ED1C38" w:rsidRPr="00425BD9" w:rsidRDefault="00ED1C38" w:rsidP="00425BD9">
      <w:pPr>
        <w:snapToGrid w:val="0"/>
        <w:rPr>
          <w:rFonts w:ascii="標楷體" w:eastAsia="標楷體" w:hAnsi="標楷體" w:cs="Times New Roman"/>
          <w:sz w:val="16"/>
          <w:szCs w:val="16"/>
          <w:u w:val="single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876"/>
        <w:gridCol w:w="505"/>
        <w:gridCol w:w="1157"/>
        <w:gridCol w:w="969"/>
        <w:gridCol w:w="1418"/>
        <w:gridCol w:w="283"/>
        <w:gridCol w:w="4820"/>
      </w:tblGrid>
      <w:tr w:rsidR="00425BD9" w:rsidRPr="00090E4B" w14:paraId="609E7DF5" w14:textId="77777777" w:rsidTr="003F2953">
        <w:trPr>
          <w:trHeight w:val="285"/>
          <w:tblHeader/>
          <w:jc w:val="center"/>
        </w:trPr>
        <w:tc>
          <w:tcPr>
            <w:tcW w:w="599" w:type="dxa"/>
            <w:vAlign w:val="center"/>
          </w:tcPr>
          <w:p w14:paraId="1AECE1DF" w14:textId="77777777" w:rsidR="00425BD9" w:rsidRPr="00090E4B" w:rsidRDefault="00425BD9" w:rsidP="00496C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編號</w:t>
            </w:r>
          </w:p>
        </w:tc>
        <w:tc>
          <w:tcPr>
            <w:tcW w:w="1381" w:type="dxa"/>
            <w:gridSpan w:val="2"/>
            <w:vAlign w:val="center"/>
          </w:tcPr>
          <w:p w14:paraId="0CA1E54E" w14:textId="77777777" w:rsidR="00425BD9" w:rsidRPr="00090E4B" w:rsidRDefault="00425BD9" w:rsidP="00496C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學齡</w:t>
            </w:r>
          </w:p>
        </w:tc>
        <w:tc>
          <w:tcPr>
            <w:tcW w:w="1157" w:type="dxa"/>
            <w:vAlign w:val="center"/>
          </w:tcPr>
          <w:p w14:paraId="39E6AB24" w14:textId="77777777" w:rsidR="00425BD9" w:rsidRPr="00090E4B" w:rsidRDefault="00425BD9" w:rsidP="00496C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幼生姓名</w:t>
            </w:r>
          </w:p>
        </w:tc>
        <w:tc>
          <w:tcPr>
            <w:tcW w:w="2387" w:type="dxa"/>
            <w:gridSpan w:val="2"/>
            <w:vAlign w:val="center"/>
          </w:tcPr>
          <w:p w14:paraId="619CF136" w14:textId="77777777" w:rsidR="00425BD9" w:rsidRDefault="00425BD9" w:rsidP="00496C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家長欲修改</w:t>
            </w:r>
          </w:p>
          <w:p w14:paraId="5A360016" w14:textId="5CDE9190" w:rsidR="00425BD9" w:rsidRPr="00E95B3B" w:rsidRDefault="00425BD9" w:rsidP="00B802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胎次別或身分屬性</w:t>
            </w:r>
          </w:p>
        </w:tc>
        <w:tc>
          <w:tcPr>
            <w:tcW w:w="5103" w:type="dxa"/>
            <w:gridSpan w:val="2"/>
            <w:vAlign w:val="center"/>
          </w:tcPr>
          <w:p w14:paraId="64AE309E" w14:textId="77777777" w:rsidR="00425BD9" w:rsidRDefault="00425BD9" w:rsidP="00496C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本府教育處</w:t>
            </w:r>
          </w:p>
          <w:p w14:paraId="098C1B6E" w14:textId="77777777" w:rsidR="00425BD9" w:rsidRDefault="00425BD9" w:rsidP="00496C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審核結果</w:t>
            </w:r>
          </w:p>
          <w:p w14:paraId="5F05125E" w14:textId="77777777" w:rsidR="00425BD9" w:rsidRPr="007F0C2C" w:rsidRDefault="00425BD9" w:rsidP="00496C2D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D1C38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本欄由</w:t>
            </w:r>
            <w:r w:rsidRPr="00ED1C38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教育處</w:t>
            </w:r>
            <w:r w:rsidRPr="00ED1C38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填寫</w:t>
            </w:r>
          </w:p>
        </w:tc>
      </w:tr>
      <w:tr w:rsidR="00425BD9" w:rsidRPr="00090E4B" w14:paraId="536FB4A1" w14:textId="77777777" w:rsidTr="003F2953">
        <w:trPr>
          <w:trHeight w:val="285"/>
          <w:jc w:val="center"/>
        </w:trPr>
        <w:tc>
          <w:tcPr>
            <w:tcW w:w="599" w:type="dxa"/>
            <w:shd w:val="clear" w:color="auto" w:fill="FFC000"/>
            <w:vAlign w:val="center"/>
          </w:tcPr>
          <w:p w14:paraId="3B5309BA" w14:textId="77777777" w:rsidR="00425BD9" w:rsidRDefault="00425BD9" w:rsidP="00496C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範例</w:t>
            </w:r>
          </w:p>
        </w:tc>
        <w:tc>
          <w:tcPr>
            <w:tcW w:w="1381" w:type="dxa"/>
            <w:gridSpan w:val="2"/>
            <w:shd w:val="clear" w:color="auto" w:fill="FFC000"/>
            <w:vAlign w:val="center"/>
          </w:tcPr>
          <w:p w14:paraId="7BA909B8" w14:textId="77777777" w:rsidR="00425BD9" w:rsidRDefault="00425BD9" w:rsidP="00496C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□5歲□4歲</w:t>
            </w:r>
          </w:p>
          <w:p w14:paraId="1EE6E04A" w14:textId="77777777" w:rsidR="00425BD9" w:rsidRDefault="00425BD9" w:rsidP="00496C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>
              <w:rPr>
                <w:rFonts w:ascii="標楷體" w:eastAsia="標楷體" w:hAnsi="標楷體" w:cs="Times New Roman" w:hint="eastAsia"/>
                <w:szCs w:val="24"/>
              </w:rPr>
              <w:t>3歲□2歲</w:t>
            </w:r>
          </w:p>
        </w:tc>
        <w:tc>
          <w:tcPr>
            <w:tcW w:w="1157" w:type="dxa"/>
            <w:shd w:val="clear" w:color="auto" w:fill="FFC000"/>
            <w:vAlign w:val="center"/>
          </w:tcPr>
          <w:p w14:paraId="1A3747E2" w14:textId="77777777" w:rsidR="00425BD9" w:rsidRDefault="00425BD9" w:rsidP="00496C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袁袞袞</w:t>
            </w:r>
          </w:p>
        </w:tc>
        <w:tc>
          <w:tcPr>
            <w:tcW w:w="2387" w:type="dxa"/>
            <w:gridSpan w:val="2"/>
            <w:shd w:val="clear" w:color="auto" w:fill="FFC000"/>
            <w:vAlign w:val="center"/>
          </w:tcPr>
          <w:p w14:paraId="06745F32" w14:textId="6EA1C072" w:rsidR="00425BD9" w:rsidRPr="00B802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</w:t>
            </w:r>
          </w:p>
        </w:tc>
        <w:tc>
          <w:tcPr>
            <w:tcW w:w="5103" w:type="dxa"/>
            <w:gridSpan w:val="2"/>
            <w:shd w:val="clear" w:color="auto" w:fill="FFE599" w:themeFill="accent4" w:themeFillTint="66"/>
            <w:vAlign w:val="center"/>
          </w:tcPr>
          <w:p w14:paraId="57B8D1D4" w14:textId="7FBD7D83" w:rsidR="00425BD9" w:rsidRDefault="00425BD9" w:rsidP="00496C2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□符合之</w:t>
            </w:r>
            <w:r w:rsidR="00ED1C38">
              <w:rPr>
                <w:rFonts w:ascii="標楷體" w:eastAsia="標楷體" w:hAnsi="標楷體" w:cs="Times New Roman" w:hint="eastAsia"/>
                <w:szCs w:val="24"/>
              </w:rPr>
              <w:t>胎次別</w:t>
            </w:r>
          </w:p>
          <w:p w14:paraId="1960072C" w14:textId="3D9B4E55" w:rsidR="00D44CD7" w:rsidRDefault="00425BD9" w:rsidP="00ED1C3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</w:t>
            </w:r>
            <w:r w:rsidR="00ED1C38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D44CD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D1C38">
              <w:rPr>
                <w:rFonts w:ascii="標楷體" w:eastAsia="標楷體" w:hAnsi="標楷體" w:cs="Times New Roman" w:hint="eastAsia"/>
                <w:szCs w:val="24"/>
              </w:rPr>
              <w:t>胎</w:t>
            </w:r>
          </w:p>
          <w:p w14:paraId="3809F9DF" w14:textId="6DEEDDBD" w:rsidR="00ED1C38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425BD9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="00ED1C38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ED1C38">
              <w:rPr>
                <w:rFonts w:ascii="標楷體" w:eastAsia="標楷體" w:hAnsi="標楷體" w:cs="Times New Roman" w:hint="eastAsia"/>
                <w:szCs w:val="24"/>
              </w:rPr>
              <w:t>胎以上(註：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</w:t>
            </w:r>
            <w:r w:rsidR="00ED1C38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14:paraId="76A92EA7" w14:textId="6F7D6148" w:rsidR="00425BD9" w:rsidRDefault="00425BD9" w:rsidP="00ED1C3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□不符合(原因：                         )</w:t>
            </w:r>
          </w:p>
        </w:tc>
      </w:tr>
      <w:tr w:rsidR="00D44CD7" w:rsidRPr="00090E4B" w14:paraId="4AE4A4B0" w14:textId="77777777" w:rsidTr="003F2953">
        <w:trPr>
          <w:trHeight w:val="285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7F7156FB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14:paraId="3A22DADD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□5歲□4歲</w:t>
            </w:r>
          </w:p>
          <w:p w14:paraId="6633178A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□3歲□2歲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11AFF5E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14:paraId="0E3BEF51" w14:textId="1820C4C9" w:rsidR="00D44CD7" w:rsidRPr="00317B02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</w:t>
            </w:r>
          </w:p>
        </w:tc>
        <w:tc>
          <w:tcPr>
            <w:tcW w:w="5103" w:type="dxa"/>
            <w:gridSpan w:val="2"/>
            <w:shd w:val="clear" w:color="auto" w:fill="FFE599" w:themeFill="accent4" w:themeFillTint="66"/>
            <w:vAlign w:val="center"/>
          </w:tcPr>
          <w:p w14:paraId="1A50503F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□符合之胎次別</w:t>
            </w:r>
          </w:p>
          <w:p w14:paraId="16234B25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○第1胎</w:t>
            </w:r>
          </w:p>
          <w:p w14:paraId="63067E24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○第2胎以上(註：第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胎)</w:t>
            </w:r>
          </w:p>
          <w:p w14:paraId="7EF2FD19" w14:textId="0B2211A9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□不符合(原因：                         )</w:t>
            </w:r>
          </w:p>
        </w:tc>
      </w:tr>
      <w:tr w:rsidR="00D44CD7" w:rsidRPr="00090E4B" w14:paraId="30B29E45" w14:textId="77777777" w:rsidTr="003F2953">
        <w:trPr>
          <w:trHeight w:val="285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7EDADB58" w14:textId="0BBADE8F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14:paraId="6D7F98AA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□5歲□4歲</w:t>
            </w:r>
          </w:p>
          <w:p w14:paraId="682D98E3" w14:textId="53109D4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□3歲□2歲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84F2092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14:paraId="074686E8" w14:textId="3D877F94" w:rsidR="00D44CD7" w:rsidRPr="00317B02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</w:t>
            </w:r>
          </w:p>
        </w:tc>
        <w:tc>
          <w:tcPr>
            <w:tcW w:w="5103" w:type="dxa"/>
            <w:gridSpan w:val="2"/>
            <w:shd w:val="clear" w:color="auto" w:fill="FFE599" w:themeFill="accent4" w:themeFillTint="66"/>
            <w:vAlign w:val="center"/>
          </w:tcPr>
          <w:p w14:paraId="440762BB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□符合之胎次別</w:t>
            </w:r>
          </w:p>
          <w:p w14:paraId="6A636C0F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○第1胎</w:t>
            </w:r>
          </w:p>
          <w:p w14:paraId="03356A46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○第2胎以上(註：第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胎)</w:t>
            </w:r>
          </w:p>
          <w:p w14:paraId="0A4C6B07" w14:textId="333AA558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□不符合(原因：                         )</w:t>
            </w:r>
          </w:p>
        </w:tc>
      </w:tr>
      <w:tr w:rsidR="00D44CD7" w:rsidRPr="00090E4B" w14:paraId="62A04D0C" w14:textId="77777777" w:rsidTr="003F2953">
        <w:trPr>
          <w:trHeight w:val="285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4F6E95C8" w14:textId="561B65DA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14:paraId="0DF35277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□5歲□4歲</w:t>
            </w:r>
          </w:p>
          <w:p w14:paraId="020A1CAD" w14:textId="4AAF667D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□3歲□2歲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8FABB17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14:paraId="5BFF7AE1" w14:textId="0F3C2553" w:rsidR="00D44CD7" w:rsidRPr="00317B02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</w:t>
            </w:r>
          </w:p>
        </w:tc>
        <w:tc>
          <w:tcPr>
            <w:tcW w:w="5103" w:type="dxa"/>
            <w:gridSpan w:val="2"/>
            <w:shd w:val="clear" w:color="auto" w:fill="FFE599" w:themeFill="accent4" w:themeFillTint="66"/>
            <w:vAlign w:val="center"/>
          </w:tcPr>
          <w:p w14:paraId="26CC189F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□符合之胎次別</w:t>
            </w:r>
          </w:p>
          <w:p w14:paraId="7ED9405C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○第1胎</w:t>
            </w:r>
          </w:p>
          <w:p w14:paraId="6F86F6E4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○第2胎以上(註：第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胎)</w:t>
            </w:r>
          </w:p>
          <w:p w14:paraId="4BB10F2F" w14:textId="27BA7134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□不符合(原因：                         )</w:t>
            </w:r>
          </w:p>
        </w:tc>
      </w:tr>
      <w:tr w:rsidR="00D44CD7" w:rsidRPr="00090E4B" w14:paraId="2354F39A" w14:textId="77777777" w:rsidTr="003F2953">
        <w:trPr>
          <w:trHeight w:val="285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3AB8B06F" w14:textId="704B5C31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14:paraId="14134CFA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□5歲□4歲</w:t>
            </w:r>
          </w:p>
          <w:p w14:paraId="17A255C6" w14:textId="437CD43C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□3歲□2歲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9C13E3B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14:paraId="5757A7C0" w14:textId="097B1113" w:rsidR="00D44CD7" w:rsidRPr="00317B02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</w:t>
            </w:r>
          </w:p>
        </w:tc>
        <w:tc>
          <w:tcPr>
            <w:tcW w:w="5103" w:type="dxa"/>
            <w:gridSpan w:val="2"/>
            <w:shd w:val="clear" w:color="auto" w:fill="FFE599" w:themeFill="accent4" w:themeFillTint="66"/>
            <w:vAlign w:val="center"/>
          </w:tcPr>
          <w:p w14:paraId="38638AAE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□符合之胎次別</w:t>
            </w:r>
          </w:p>
          <w:p w14:paraId="5DCC17AA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○第1胎</w:t>
            </w:r>
          </w:p>
          <w:p w14:paraId="79B4C885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○第2胎以上(註：第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胎)</w:t>
            </w:r>
          </w:p>
          <w:p w14:paraId="4C278638" w14:textId="277D8882" w:rsidR="00D44CD7" w:rsidRDefault="00D44CD7" w:rsidP="00D44CD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□不符合(原因：                         )</w:t>
            </w:r>
          </w:p>
        </w:tc>
      </w:tr>
      <w:tr w:rsidR="00D44CD7" w:rsidRPr="00090E4B" w14:paraId="75E2B58D" w14:textId="77777777" w:rsidTr="003F2953">
        <w:trPr>
          <w:trHeight w:val="285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0D122BF2" w14:textId="678FB802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14:paraId="1CEA013E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□5歲□4歲</w:t>
            </w:r>
          </w:p>
          <w:p w14:paraId="049A9499" w14:textId="583E5AFF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□3歲□2歲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943539A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14:paraId="1A59EDA7" w14:textId="58536E59" w:rsidR="00D44CD7" w:rsidRPr="00317B02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</w:t>
            </w:r>
          </w:p>
        </w:tc>
        <w:tc>
          <w:tcPr>
            <w:tcW w:w="5103" w:type="dxa"/>
            <w:gridSpan w:val="2"/>
            <w:shd w:val="clear" w:color="auto" w:fill="FFE599" w:themeFill="accent4" w:themeFillTint="66"/>
            <w:vAlign w:val="center"/>
          </w:tcPr>
          <w:p w14:paraId="5E67C9E0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□符合之胎次別</w:t>
            </w:r>
          </w:p>
          <w:p w14:paraId="4EB86EB7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○第1胎</w:t>
            </w:r>
          </w:p>
          <w:p w14:paraId="147C423E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 xml:space="preserve">  ○第2胎以上(註：第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胎)</w:t>
            </w:r>
          </w:p>
          <w:p w14:paraId="746C32B8" w14:textId="7E05FD3E" w:rsidR="00D44CD7" w:rsidRDefault="00D44CD7" w:rsidP="00D44CD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□不符合(原因：                         )</w:t>
            </w:r>
          </w:p>
        </w:tc>
      </w:tr>
      <w:tr w:rsidR="00D44CD7" w:rsidRPr="00090E4B" w14:paraId="13A44C7D" w14:textId="77777777" w:rsidTr="003F2953">
        <w:trPr>
          <w:trHeight w:val="285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238644E0" w14:textId="158A6EDC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6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14:paraId="3FF5CBAA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□5歲□4歲</w:t>
            </w:r>
          </w:p>
          <w:p w14:paraId="710D104D" w14:textId="5392FF5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□3歲□2歲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D374C64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14:paraId="09D75733" w14:textId="5394CB0F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</w:t>
            </w:r>
          </w:p>
        </w:tc>
        <w:tc>
          <w:tcPr>
            <w:tcW w:w="5103" w:type="dxa"/>
            <w:gridSpan w:val="2"/>
            <w:shd w:val="clear" w:color="auto" w:fill="FFE599" w:themeFill="accent4" w:themeFillTint="66"/>
            <w:vAlign w:val="center"/>
          </w:tcPr>
          <w:p w14:paraId="1A729246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□符合之胎次別</w:t>
            </w:r>
          </w:p>
          <w:p w14:paraId="386255F5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○第1胎</w:t>
            </w:r>
          </w:p>
          <w:p w14:paraId="2F885945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○第2胎以上(註：第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胎)</w:t>
            </w:r>
          </w:p>
          <w:p w14:paraId="2538EB36" w14:textId="1CD56790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□不符合(原因：                         )</w:t>
            </w:r>
          </w:p>
        </w:tc>
      </w:tr>
      <w:tr w:rsidR="00D44CD7" w:rsidRPr="00090E4B" w14:paraId="674A428A" w14:textId="77777777" w:rsidTr="003F2953">
        <w:trPr>
          <w:trHeight w:val="285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1CE7A71C" w14:textId="717CF1E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14:paraId="078ADA33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□5歲□4歲</w:t>
            </w:r>
          </w:p>
          <w:p w14:paraId="7E02901F" w14:textId="74E197A3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□3歲□2歲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5FE2E2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14:paraId="36FA6D4B" w14:textId="332D9D59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</w:t>
            </w:r>
          </w:p>
        </w:tc>
        <w:tc>
          <w:tcPr>
            <w:tcW w:w="5103" w:type="dxa"/>
            <w:gridSpan w:val="2"/>
            <w:shd w:val="clear" w:color="auto" w:fill="FFE599" w:themeFill="accent4" w:themeFillTint="66"/>
            <w:vAlign w:val="center"/>
          </w:tcPr>
          <w:p w14:paraId="54002F36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□符合之胎次別</w:t>
            </w:r>
          </w:p>
          <w:p w14:paraId="261FFA91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○第1胎</w:t>
            </w:r>
          </w:p>
          <w:p w14:paraId="33DC5F3F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○第2胎以上(註：第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胎)</w:t>
            </w:r>
          </w:p>
          <w:p w14:paraId="403FB687" w14:textId="283ED42C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□不符合(原因：                         )</w:t>
            </w:r>
          </w:p>
        </w:tc>
      </w:tr>
      <w:tr w:rsidR="00D44CD7" w:rsidRPr="00090E4B" w14:paraId="2B1CF5B1" w14:textId="77777777" w:rsidTr="003F2953">
        <w:trPr>
          <w:trHeight w:val="285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4C8A8EAC" w14:textId="35BE0BAA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14:paraId="706BA4C2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□5歲□4歲</w:t>
            </w:r>
          </w:p>
          <w:p w14:paraId="7A903100" w14:textId="6C9C9CB6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□3歲□2歲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8B4C903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14:paraId="25B0C4B3" w14:textId="7043A09F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</w:t>
            </w:r>
          </w:p>
        </w:tc>
        <w:tc>
          <w:tcPr>
            <w:tcW w:w="5103" w:type="dxa"/>
            <w:gridSpan w:val="2"/>
            <w:shd w:val="clear" w:color="auto" w:fill="FFE599" w:themeFill="accent4" w:themeFillTint="66"/>
            <w:vAlign w:val="center"/>
          </w:tcPr>
          <w:p w14:paraId="5FCCCBAF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□符合之胎次別</w:t>
            </w:r>
          </w:p>
          <w:p w14:paraId="4EAECF6A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○第1胎</w:t>
            </w:r>
          </w:p>
          <w:p w14:paraId="2358035B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○第2胎以上(註：第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胎)</w:t>
            </w:r>
          </w:p>
          <w:p w14:paraId="0976BC28" w14:textId="0285787A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□不符合(原因：                         )</w:t>
            </w:r>
          </w:p>
        </w:tc>
      </w:tr>
      <w:tr w:rsidR="00D44CD7" w:rsidRPr="00090E4B" w14:paraId="63ECDA36" w14:textId="77777777" w:rsidTr="003F2953">
        <w:trPr>
          <w:trHeight w:val="285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29889889" w14:textId="5B47C551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14:paraId="04C41068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□5歲□4歲</w:t>
            </w:r>
          </w:p>
          <w:p w14:paraId="78507C4F" w14:textId="70B62385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□3歲□2歲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2BDD9E9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14:paraId="09CA7C3D" w14:textId="0E60CF81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</w:t>
            </w:r>
          </w:p>
        </w:tc>
        <w:tc>
          <w:tcPr>
            <w:tcW w:w="5103" w:type="dxa"/>
            <w:gridSpan w:val="2"/>
            <w:shd w:val="clear" w:color="auto" w:fill="FFE599" w:themeFill="accent4" w:themeFillTint="66"/>
            <w:vAlign w:val="center"/>
          </w:tcPr>
          <w:p w14:paraId="69E7D41B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□符合之胎次別</w:t>
            </w:r>
          </w:p>
          <w:p w14:paraId="7DC0EF7D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○第1胎</w:t>
            </w:r>
          </w:p>
          <w:p w14:paraId="6DB08CE3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○第2胎以上(註：第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胎)</w:t>
            </w:r>
          </w:p>
          <w:p w14:paraId="380CF3AC" w14:textId="2919D1AF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□不符合(原因：                         )</w:t>
            </w:r>
          </w:p>
        </w:tc>
      </w:tr>
      <w:tr w:rsidR="00D44CD7" w:rsidRPr="00090E4B" w14:paraId="6C93D53B" w14:textId="77777777" w:rsidTr="003F2953">
        <w:trPr>
          <w:trHeight w:val="285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20DAE24F" w14:textId="4D3B6496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14:paraId="2A851CC5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□5歲□4歲</w:t>
            </w:r>
          </w:p>
          <w:p w14:paraId="0828BA35" w14:textId="4FAD7261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□3歲□2歲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D7C3E00" w14:textId="77777777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14:paraId="75F6B417" w14:textId="52EC0CF5" w:rsidR="00D44CD7" w:rsidRDefault="00D44CD7" w:rsidP="00D44C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</w:t>
            </w:r>
          </w:p>
        </w:tc>
        <w:tc>
          <w:tcPr>
            <w:tcW w:w="5103" w:type="dxa"/>
            <w:gridSpan w:val="2"/>
            <w:shd w:val="clear" w:color="auto" w:fill="FFE599" w:themeFill="accent4" w:themeFillTint="66"/>
            <w:vAlign w:val="center"/>
          </w:tcPr>
          <w:p w14:paraId="2FD088CA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□符合之胎次別</w:t>
            </w:r>
          </w:p>
          <w:p w14:paraId="6E1C8319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○第1胎</w:t>
            </w:r>
          </w:p>
          <w:p w14:paraId="56DE4E7E" w14:textId="77777777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○第2胎以上(註：第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胎)</w:t>
            </w:r>
          </w:p>
          <w:p w14:paraId="1467C8EC" w14:textId="29760DB8" w:rsidR="00D44CD7" w:rsidRDefault="00D44CD7" w:rsidP="00D44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□不符合(原因：                         )</w:t>
            </w:r>
          </w:p>
        </w:tc>
      </w:tr>
      <w:tr w:rsidR="00D44CD7" w:rsidRPr="00090E4B" w14:paraId="40E3EF11" w14:textId="77777777" w:rsidTr="003F2953">
        <w:trPr>
          <w:trHeight w:val="285"/>
          <w:jc w:val="center"/>
        </w:trPr>
        <w:tc>
          <w:tcPr>
            <w:tcW w:w="10627" w:type="dxa"/>
            <w:gridSpan w:val="8"/>
            <w:shd w:val="clear" w:color="auto" w:fill="auto"/>
            <w:vAlign w:val="center"/>
          </w:tcPr>
          <w:p w14:paraId="196B352E" w14:textId="77777777" w:rsidR="00D44CD7" w:rsidRPr="007F0C2C" w:rsidRDefault="00D44CD7" w:rsidP="00D44CD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★</w:t>
            </w:r>
            <w:r w:rsidRPr="007F0C2C">
              <w:rPr>
                <w:rFonts w:ascii="標楷體" w:eastAsia="標楷體" w:hAnsi="標楷體" w:cs="Times New Roman" w:hint="eastAsia"/>
                <w:b/>
                <w:szCs w:val="24"/>
              </w:rPr>
              <w:t>欄位如有不足請自行增加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★</w:t>
            </w:r>
          </w:p>
        </w:tc>
      </w:tr>
      <w:tr w:rsidR="00D44CD7" w:rsidRPr="00090E4B" w14:paraId="183CF895" w14:textId="77777777" w:rsidTr="003F2953">
        <w:trPr>
          <w:trHeight w:val="770"/>
          <w:jc w:val="center"/>
        </w:trPr>
        <w:tc>
          <w:tcPr>
            <w:tcW w:w="1475" w:type="dxa"/>
            <w:gridSpan w:val="2"/>
            <w:vAlign w:val="center"/>
          </w:tcPr>
          <w:p w14:paraId="0357325A" w14:textId="77777777" w:rsidR="00D44CD7" w:rsidRPr="00090E4B" w:rsidRDefault="00D44CD7" w:rsidP="00D44CD7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90E4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  <w:p w14:paraId="43334BA3" w14:textId="77777777" w:rsidR="00D44CD7" w:rsidRPr="00090E4B" w:rsidRDefault="00D44CD7" w:rsidP="00D44C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90E4B">
              <w:rPr>
                <w:rFonts w:ascii="標楷體" w:eastAsia="標楷體" w:hAnsi="標楷體" w:cs="Times New Roman" w:hint="eastAsia"/>
                <w:b/>
                <w:szCs w:val="24"/>
              </w:rPr>
              <w:t>核章</w:t>
            </w:r>
          </w:p>
        </w:tc>
        <w:tc>
          <w:tcPr>
            <w:tcW w:w="2631" w:type="dxa"/>
            <w:gridSpan w:val="3"/>
            <w:vAlign w:val="center"/>
          </w:tcPr>
          <w:p w14:paraId="21E974BF" w14:textId="77777777" w:rsidR="00D44CD7" w:rsidRPr="00090E4B" w:rsidRDefault="00D44CD7" w:rsidP="00D44CD7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BFBFBF"/>
                <w:sz w:val="28"/>
                <w:szCs w:val="28"/>
              </w:rPr>
            </w:pPr>
            <w:r w:rsidRPr="00090E4B">
              <w:rPr>
                <w:rFonts w:ascii="標楷體" w:eastAsia="標楷體" w:hAnsi="標楷體" w:cs="Times New Roman" w:hint="eastAsia"/>
                <w:b/>
                <w:bCs/>
                <w:color w:val="BFBFBF"/>
                <w:sz w:val="28"/>
                <w:szCs w:val="28"/>
              </w:rPr>
              <w:t>(請務必由承辦人</w:t>
            </w:r>
          </w:p>
          <w:p w14:paraId="143096A3" w14:textId="77777777" w:rsidR="00D44CD7" w:rsidRPr="00090E4B" w:rsidRDefault="00D44CD7" w:rsidP="00D44CD7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BFBFBF"/>
                <w:sz w:val="28"/>
                <w:szCs w:val="28"/>
              </w:rPr>
            </w:pPr>
            <w:r w:rsidRPr="00090E4B">
              <w:rPr>
                <w:rFonts w:ascii="標楷體" w:eastAsia="標楷體" w:hAnsi="標楷體" w:cs="Times New Roman" w:hint="eastAsia"/>
                <w:b/>
                <w:bCs/>
                <w:color w:val="BFBFBF"/>
                <w:sz w:val="28"/>
                <w:szCs w:val="28"/>
              </w:rPr>
              <w:t>蓋職章)</w:t>
            </w:r>
          </w:p>
        </w:tc>
        <w:tc>
          <w:tcPr>
            <w:tcW w:w="1701" w:type="dxa"/>
            <w:gridSpan w:val="2"/>
            <w:vAlign w:val="center"/>
          </w:tcPr>
          <w:p w14:paraId="6E6594D6" w14:textId="77777777" w:rsidR="00D44CD7" w:rsidRDefault="00D44CD7" w:rsidP="00D44CD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D62196">
              <w:rPr>
                <w:rFonts w:eastAsia="標楷體"/>
                <w:b/>
              </w:rPr>
              <w:t>附幼主任</w:t>
            </w:r>
            <w:r w:rsidRPr="00D62196">
              <w:rPr>
                <w:rFonts w:eastAsia="標楷體"/>
                <w:b/>
              </w:rPr>
              <w:t>/</w:t>
            </w:r>
          </w:p>
          <w:p w14:paraId="270F9720" w14:textId="3E2361A4" w:rsidR="00D44CD7" w:rsidRPr="00090E4B" w:rsidRDefault="00D44CD7" w:rsidP="00D44C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62196">
              <w:rPr>
                <w:rFonts w:eastAsia="標楷體"/>
                <w:b/>
              </w:rPr>
              <w:t>專幼組長</w:t>
            </w:r>
            <w:r w:rsidRPr="00090E4B">
              <w:rPr>
                <w:rFonts w:ascii="標楷體" w:eastAsia="標楷體" w:hAnsi="標楷體" w:cs="Times New Roman" w:hint="eastAsia"/>
                <w:b/>
                <w:szCs w:val="24"/>
              </w:rPr>
              <w:t>核章</w:t>
            </w:r>
          </w:p>
        </w:tc>
        <w:tc>
          <w:tcPr>
            <w:tcW w:w="4820" w:type="dxa"/>
            <w:vAlign w:val="center"/>
          </w:tcPr>
          <w:p w14:paraId="1C256B09" w14:textId="77777777" w:rsidR="00D44CD7" w:rsidRPr="00090E4B" w:rsidRDefault="00D44CD7" w:rsidP="00D44C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BFBFBF"/>
                <w:sz w:val="28"/>
                <w:szCs w:val="28"/>
              </w:rPr>
            </w:pPr>
            <w:r w:rsidRPr="00090E4B">
              <w:rPr>
                <w:rFonts w:ascii="標楷體" w:eastAsia="標楷體" w:hAnsi="標楷體" w:cs="Times New Roman" w:hint="eastAsia"/>
                <w:b/>
                <w:bCs/>
                <w:color w:val="BFBFBF"/>
                <w:sz w:val="28"/>
                <w:szCs w:val="28"/>
              </w:rPr>
              <w:t>(請務必由</w:t>
            </w:r>
            <w:r w:rsidRPr="00D62196">
              <w:rPr>
                <w:rFonts w:ascii="標楷體" w:eastAsia="標楷體" w:hAnsi="標楷體" w:cs="Times New Roman" w:hint="eastAsia"/>
                <w:b/>
                <w:bCs/>
                <w:color w:val="BFBFBF"/>
                <w:sz w:val="28"/>
                <w:szCs w:val="28"/>
              </w:rPr>
              <w:t>附幼主任/專幼組長</w:t>
            </w:r>
          </w:p>
          <w:p w14:paraId="62880BE3" w14:textId="77777777" w:rsidR="00D44CD7" w:rsidRPr="00090E4B" w:rsidRDefault="00D44CD7" w:rsidP="00D44CD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90E4B">
              <w:rPr>
                <w:rFonts w:ascii="標楷體" w:eastAsia="標楷體" w:hAnsi="標楷體" w:cs="Times New Roman" w:hint="eastAsia"/>
                <w:b/>
                <w:bCs/>
                <w:color w:val="BFBFBF"/>
                <w:sz w:val="28"/>
                <w:szCs w:val="28"/>
              </w:rPr>
              <w:t>蓋職章，勿蓋幼兒園章)</w:t>
            </w:r>
          </w:p>
        </w:tc>
      </w:tr>
      <w:tr w:rsidR="00D44CD7" w:rsidRPr="00090E4B" w14:paraId="1C0E8802" w14:textId="77777777" w:rsidTr="003F2953">
        <w:trPr>
          <w:trHeight w:val="258"/>
          <w:jc w:val="center"/>
        </w:trPr>
        <w:tc>
          <w:tcPr>
            <w:tcW w:w="10627" w:type="dxa"/>
            <w:gridSpan w:val="8"/>
          </w:tcPr>
          <w:p w14:paraId="76191BEE" w14:textId="77777777" w:rsidR="00D44CD7" w:rsidRPr="00090E4B" w:rsidRDefault="00D44CD7" w:rsidP="00D44CD7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</w:pPr>
            <w:r w:rsidRPr="00090E4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附註：1、本表所填各項資料及檢附相關證件，由幼兒就讀之幼兒園詳實核閱。</w:t>
            </w:r>
          </w:p>
          <w:p w14:paraId="3C517551" w14:textId="4EAB2F48" w:rsidR="00D44CD7" w:rsidRPr="00264092" w:rsidRDefault="00D44CD7" w:rsidP="00D44CD7">
            <w:pPr>
              <w:snapToGrid w:val="0"/>
              <w:ind w:left="794" w:hangingChars="441" w:hanging="794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</w:pPr>
            <w:r w:rsidRPr="00090E4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 xml:space="preserve">      2、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如家長欲修改屬性</w:t>
            </w:r>
            <w:r w:rsidRPr="00090E4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，須自行提供佐證資料，以利地方主管機關採</w:t>
            </w:r>
            <w:r w:rsidRPr="00090E4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個案審核，其佐證資料經主管機關審核後，恕不退還</w:t>
            </w:r>
            <w:r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家長</w:t>
            </w:r>
            <w:r w:rsidRPr="00090E4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。</w:t>
            </w:r>
          </w:p>
        </w:tc>
      </w:tr>
      <w:tr w:rsidR="00D44CD7" w:rsidRPr="00090E4B" w14:paraId="18EBAA0E" w14:textId="77777777" w:rsidTr="003F2953">
        <w:trPr>
          <w:trHeight w:val="1643"/>
          <w:jc w:val="center"/>
        </w:trPr>
        <w:tc>
          <w:tcPr>
            <w:tcW w:w="10627" w:type="dxa"/>
            <w:gridSpan w:val="8"/>
          </w:tcPr>
          <w:p w14:paraId="67AB6614" w14:textId="2F0A8C19" w:rsidR="00D44CD7" w:rsidRDefault="00D44CD7" w:rsidP="00D44CD7">
            <w:pPr>
              <w:spacing w:beforeLines="50" w:before="120"/>
              <w:ind w:left="841" w:hangingChars="300" w:hanging="841"/>
              <w:jc w:val="both"/>
              <w:rPr>
                <w:rFonts w:ascii="標楷體" w:eastAsia="標楷體" w:hAnsi="標楷體" w:cs="Times New Roman"/>
                <w:b/>
                <w:bCs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val="zh-TW"/>
              </w:rPr>
              <w:t xml:space="preserve">   </w:t>
            </w:r>
            <w:r w:rsidRPr="00B113B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教育處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修正</w:t>
            </w:r>
            <w:r w:rsidRPr="00B113B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完畢，文件檢還園所</w:t>
            </w:r>
          </w:p>
          <w:p w14:paraId="12AD9BF2" w14:textId="77777777" w:rsidR="00D44CD7" w:rsidRDefault="00D44CD7" w:rsidP="00D44CD7">
            <w:pPr>
              <w:spacing w:beforeLines="50" w:before="120"/>
              <w:ind w:left="840" w:hangingChars="300" w:hanging="8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本次共計審核筆數：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</w:t>
            </w:r>
            <w:r w:rsidRPr="00496C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筆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，符合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</w:t>
            </w:r>
            <w:r w:rsidRPr="00496C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筆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，不符合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</w:t>
            </w:r>
            <w:r w:rsidRPr="00496C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筆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3BC036D4" w14:textId="77777777" w:rsidR="00D44CD7" w:rsidRDefault="00D44CD7" w:rsidP="00D44CD7">
            <w:pPr>
              <w:ind w:left="840" w:hangingChars="300" w:hanging="8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3D943AA" w14:textId="77777777" w:rsidR="00D44CD7" w:rsidRDefault="00D44CD7" w:rsidP="00D44CD7">
            <w:pPr>
              <w:ind w:left="840" w:hangingChars="300" w:hanging="8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13503D7" w14:textId="77777777" w:rsidR="00D44CD7" w:rsidRDefault="00D44CD7" w:rsidP="00D44CD7">
            <w:pPr>
              <w:ind w:left="840" w:hangingChars="300" w:hanging="8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484778F" w14:textId="7FDAFE18" w:rsidR="00D44CD7" w:rsidRPr="00D44CD7" w:rsidRDefault="00D44CD7" w:rsidP="00D44CD7">
            <w:pPr>
              <w:wordWrap w:val="0"/>
              <w:ind w:left="840" w:hangingChars="300" w:hanging="84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113B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 xml:space="preserve">     </w:t>
            </w:r>
            <w:r w:rsidRPr="00B113B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val="zh-TW"/>
              </w:rPr>
              <w:t xml:space="preserve"> </w:t>
            </w:r>
            <w:r w:rsidRPr="00B113B2">
              <w:rPr>
                <w:rFonts w:ascii="標楷體" w:eastAsia="標楷體" w:hAnsi="標楷體" w:cs="Times New Roman" w:hint="eastAsia"/>
                <w:b/>
                <w:bCs/>
                <w:color w:val="BFBFBF"/>
                <w:sz w:val="28"/>
                <w:szCs w:val="28"/>
              </w:rPr>
              <w:t>(戳章)</w:t>
            </w:r>
            <w:r>
              <w:rPr>
                <w:rFonts w:ascii="標楷體" w:eastAsia="標楷體" w:hAnsi="標楷體" w:cs="Times New Roman"/>
                <w:b/>
                <w:bCs/>
                <w:color w:val="BFBFBF"/>
                <w:sz w:val="28"/>
                <w:szCs w:val="28"/>
              </w:rPr>
              <w:t xml:space="preserve">    </w:t>
            </w:r>
          </w:p>
        </w:tc>
      </w:tr>
    </w:tbl>
    <w:p w14:paraId="4E153DAA" w14:textId="6054B02D" w:rsidR="00ED1C38" w:rsidRDefault="00ED1C38" w:rsidP="00F37016">
      <w:pPr>
        <w:snapToGrid w:val="0"/>
        <w:rPr>
          <w:rFonts w:ascii="標楷體" w:eastAsia="標楷體" w:hAnsi="標楷體"/>
          <w:sz w:val="20"/>
          <w:szCs w:val="20"/>
        </w:rPr>
      </w:pPr>
    </w:p>
    <w:p w14:paraId="2BF78890" w14:textId="77777777" w:rsidR="00ED1C38" w:rsidRDefault="00ED1C38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p w14:paraId="34734E60" w14:textId="2FA85B60" w:rsidR="00406288" w:rsidRDefault="00406288" w:rsidP="008B643E">
      <w:pPr>
        <w:pStyle w:val="af3"/>
        <w:ind w:leftChars="178" w:left="1064" w:rightChars="161" w:right="386" w:hangingChars="177" w:hanging="637"/>
        <w:jc w:val="center"/>
        <w:rPr>
          <w:rFonts w:ascii="標楷體" w:eastAsia="標楷體" w:hAnsi="標楷體"/>
        </w:rPr>
      </w:pPr>
      <w:r w:rsidRPr="00406288">
        <w:rPr>
          <w:rFonts w:ascii="標楷體" w:eastAsia="標楷體" w:hAnsi="標楷體" w:cstheme="minorBidi" w:hint="eastAsia"/>
          <w:b w:val="0"/>
          <w:bCs w:val="0"/>
          <w:noProof/>
          <w:kern w:val="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83D56" wp14:editId="209CAA86">
                <wp:simplePos x="0" y="0"/>
                <wp:positionH relativeFrom="column">
                  <wp:posOffset>-205740</wp:posOffset>
                </wp:positionH>
                <wp:positionV relativeFrom="paragraph">
                  <wp:posOffset>5080</wp:posOffset>
                </wp:positionV>
                <wp:extent cx="600075" cy="28575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C9550" w14:textId="100443CD" w:rsidR="0095415A" w:rsidRPr="00BA6FD9" w:rsidRDefault="0095415A" w:rsidP="0040628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A6F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D583D56" id="文字方塊 3" o:spid="_x0000_s1031" type="#_x0000_t202" style="position:absolute;left:0;text-align:left;margin-left:-16.2pt;margin-top:.4pt;width:47.2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" fillcolor="window" strokeweight=".5pt">
                <v:textbox>
                  <w:txbxContent>
                    <w:p w14:paraId="675C9550" w14:textId="100443CD" w:rsidR="0095415A" w:rsidRPr="00BA6FD9" w:rsidRDefault="0095415A" w:rsidP="0040628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A6F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67E1A">
        <w:rPr>
          <w:rFonts w:ascii="標楷體" w:eastAsia="標楷體" w:hAnsi="標楷體" w:cstheme="minorBidi" w:hint="eastAsia"/>
          <w:b w:val="0"/>
          <w:bCs w:val="0"/>
          <w:noProof/>
          <w:kern w:val="2"/>
          <w:sz w:val="36"/>
          <w:szCs w:val="36"/>
        </w:rPr>
        <w:t>113</w:t>
      </w:r>
      <w:r w:rsidR="00ED1C38" w:rsidRPr="00ED1C38">
        <w:rPr>
          <w:rFonts w:ascii="標楷體" w:eastAsia="標楷體" w:hAnsi="標楷體"/>
        </w:rPr>
        <w:t>學年度基隆市</w:t>
      </w:r>
      <w:r w:rsidR="00ED1C38" w:rsidRPr="00ED1C38">
        <w:rPr>
          <w:rFonts w:ascii="標楷體" w:eastAsia="標楷體" w:hAnsi="標楷體" w:hint="eastAsia"/>
        </w:rPr>
        <w:t>○○</w:t>
      </w:r>
      <w:r w:rsidR="00ED1C38" w:rsidRPr="00ED1C38">
        <w:rPr>
          <w:rFonts w:ascii="標楷體" w:eastAsia="標楷體" w:hAnsi="標楷體"/>
        </w:rPr>
        <w:t>區</w:t>
      </w:r>
      <w:r w:rsidR="00ED1C38" w:rsidRPr="00ED1C38">
        <w:rPr>
          <w:rFonts w:ascii="標楷體" w:eastAsia="標楷體" w:hAnsi="標楷體" w:hint="eastAsia"/>
        </w:rPr>
        <w:t>○○</w:t>
      </w:r>
      <w:r w:rsidR="00ED1C38" w:rsidRPr="00ED1C38">
        <w:rPr>
          <w:rFonts w:ascii="標楷體" w:eastAsia="標楷體" w:hAnsi="標楷體"/>
        </w:rPr>
        <w:t>國民小學附設幼兒園</w:t>
      </w:r>
    </w:p>
    <w:p w14:paraId="76422708" w14:textId="707ADCBE" w:rsidR="00ED1C38" w:rsidRPr="00ED1C38" w:rsidRDefault="00ED1C38" w:rsidP="008B643E">
      <w:pPr>
        <w:pStyle w:val="af3"/>
        <w:ind w:leftChars="178" w:left="994" w:rightChars="161" w:right="386" w:hangingChars="177" w:hanging="567"/>
        <w:jc w:val="center"/>
        <w:rPr>
          <w:rFonts w:ascii="標楷體" w:eastAsia="標楷體" w:hAnsi="標楷體"/>
        </w:rPr>
      </w:pPr>
      <w:r w:rsidRPr="00ED1C38">
        <w:rPr>
          <w:rFonts w:ascii="標楷體" w:eastAsia="標楷體" w:hAnsi="標楷體"/>
        </w:rPr>
        <w:t>家長每月繳費數額試算表</w:t>
      </w:r>
    </w:p>
    <w:p w14:paraId="62E0569D" w14:textId="77777777" w:rsidR="00ED1C38" w:rsidRPr="00ED1C38" w:rsidRDefault="00ED1C38" w:rsidP="00044429">
      <w:pPr>
        <w:pStyle w:val="ab"/>
        <w:numPr>
          <w:ilvl w:val="0"/>
          <w:numId w:val="8"/>
        </w:numPr>
        <w:tabs>
          <w:tab w:val="left" w:pos="142"/>
        </w:tabs>
        <w:autoSpaceDE w:val="0"/>
        <w:autoSpaceDN w:val="0"/>
        <w:spacing w:before="108"/>
        <w:ind w:leftChars="-119" w:left="141" w:rightChars="161" w:right="386" w:hangingChars="178" w:hanging="427"/>
        <w:jc w:val="both"/>
        <w:rPr>
          <w:rFonts w:ascii="標楷體" w:eastAsia="標楷體" w:hAnsi="標楷體"/>
        </w:rPr>
      </w:pPr>
      <w:r w:rsidRPr="00ED1C38">
        <w:rPr>
          <w:rFonts w:ascii="標楷體" w:eastAsia="標楷體" w:hAnsi="標楷體"/>
        </w:rPr>
        <w:t>家長每月繳交定額費用，與幼兒園收費間的差額由行政院協助家長支付給幼兒園，家長不用提出申請。</w:t>
      </w:r>
    </w:p>
    <w:p w14:paraId="5367B6DA" w14:textId="40F53860" w:rsidR="00ED1C38" w:rsidRPr="00ED1C38" w:rsidRDefault="00ED1C38" w:rsidP="00044429">
      <w:pPr>
        <w:pStyle w:val="ab"/>
        <w:numPr>
          <w:ilvl w:val="1"/>
          <w:numId w:val="8"/>
        </w:numPr>
        <w:tabs>
          <w:tab w:val="left" w:pos="142"/>
          <w:tab w:val="left" w:pos="731"/>
        </w:tabs>
        <w:autoSpaceDE w:val="0"/>
        <w:autoSpaceDN w:val="0"/>
        <w:spacing w:before="73"/>
        <w:ind w:leftChars="-119" w:left="141" w:rightChars="161" w:right="386" w:hangingChars="178" w:hanging="427"/>
        <w:jc w:val="both"/>
        <w:rPr>
          <w:rFonts w:ascii="標楷體" w:eastAsia="標楷體" w:hAnsi="標楷體"/>
        </w:rPr>
      </w:pPr>
      <w:r w:rsidRPr="00ED1C38">
        <w:rPr>
          <w:rFonts w:ascii="標楷體" w:eastAsia="標楷體" w:hAnsi="標楷體"/>
        </w:rPr>
        <w:t>第1胎子女：每月不超過 1,000 元。</w:t>
      </w:r>
    </w:p>
    <w:p w14:paraId="4CDE9FA9" w14:textId="52F85517" w:rsidR="00ED1C38" w:rsidRPr="00ED1C38" w:rsidRDefault="00ED1C38" w:rsidP="00044429">
      <w:pPr>
        <w:pStyle w:val="ab"/>
        <w:numPr>
          <w:ilvl w:val="1"/>
          <w:numId w:val="8"/>
        </w:numPr>
        <w:tabs>
          <w:tab w:val="left" w:pos="142"/>
          <w:tab w:val="left" w:pos="731"/>
        </w:tabs>
        <w:autoSpaceDE w:val="0"/>
        <w:autoSpaceDN w:val="0"/>
        <w:spacing w:before="72"/>
        <w:ind w:leftChars="-119" w:left="141" w:rightChars="161" w:right="386" w:hangingChars="178" w:hanging="427"/>
        <w:jc w:val="both"/>
        <w:rPr>
          <w:rFonts w:ascii="標楷體" w:eastAsia="標楷體" w:hAnsi="標楷體"/>
        </w:rPr>
      </w:pPr>
      <w:r w:rsidRPr="00ED1C38">
        <w:rPr>
          <w:rFonts w:ascii="標楷體" w:eastAsia="標楷體" w:hAnsi="標楷體"/>
        </w:rPr>
        <w:t>第2胎(含)以上、低收或中低收入戶家庭子女、身心障礙幼兒：免繳費用。</w:t>
      </w:r>
    </w:p>
    <w:p w14:paraId="13A007C4" w14:textId="77777777" w:rsidR="00ED1C38" w:rsidRPr="00ED1C38" w:rsidRDefault="00ED1C38" w:rsidP="00044429">
      <w:pPr>
        <w:pStyle w:val="ab"/>
        <w:numPr>
          <w:ilvl w:val="0"/>
          <w:numId w:val="8"/>
        </w:numPr>
        <w:tabs>
          <w:tab w:val="left" w:pos="142"/>
        </w:tabs>
        <w:autoSpaceDE w:val="0"/>
        <w:autoSpaceDN w:val="0"/>
        <w:spacing w:before="78" w:line="235" w:lineRule="auto"/>
        <w:ind w:leftChars="-119" w:left="138" w:rightChars="161" w:right="386" w:hangingChars="178" w:hanging="424"/>
        <w:jc w:val="both"/>
        <w:rPr>
          <w:rFonts w:ascii="標楷體" w:eastAsia="標楷體" w:hAnsi="標楷體"/>
        </w:rPr>
      </w:pPr>
      <w:r w:rsidRPr="00ED1C38">
        <w:rPr>
          <w:rFonts w:ascii="標楷體" w:eastAsia="標楷體" w:hAnsi="標楷體"/>
          <w:spacing w:val="-1"/>
        </w:rPr>
        <w:t>全學年收費總額，以地方政府規定或公告的收費項目為計算基準，包括學費、雜費、代辦費</w:t>
      </w:r>
      <w:r w:rsidRPr="00ED1C38">
        <w:rPr>
          <w:rFonts w:ascii="標楷體" w:eastAsia="標楷體" w:hAnsi="標楷體"/>
        </w:rPr>
        <w:t>（活動費、材料費、午餐費、點心費）等項目。</w:t>
      </w:r>
    </w:p>
    <w:p w14:paraId="7D5696DB" w14:textId="77777777" w:rsidR="00ED1C38" w:rsidRPr="00ED1C38" w:rsidRDefault="00ED1C38" w:rsidP="00044429">
      <w:pPr>
        <w:pStyle w:val="ab"/>
        <w:numPr>
          <w:ilvl w:val="0"/>
          <w:numId w:val="8"/>
        </w:numPr>
        <w:tabs>
          <w:tab w:val="left" w:pos="142"/>
        </w:tabs>
        <w:autoSpaceDE w:val="0"/>
        <w:autoSpaceDN w:val="0"/>
        <w:spacing w:before="72"/>
        <w:ind w:leftChars="-119" w:left="141" w:rightChars="161" w:right="386" w:hangingChars="178" w:hanging="427"/>
        <w:jc w:val="both"/>
        <w:rPr>
          <w:rFonts w:ascii="標楷體" w:eastAsia="標楷體" w:hAnsi="標楷體"/>
        </w:rPr>
      </w:pPr>
      <w:r w:rsidRPr="00ED1C38">
        <w:rPr>
          <w:rFonts w:ascii="標楷體" w:eastAsia="標楷體" w:hAnsi="標楷體"/>
        </w:rPr>
        <w:t>家長每月繳費數額請參閱下表：</w:t>
      </w:r>
    </w:p>
    <w:p w14:paraId="7DE659A6" w14:textId="77777777" w:rsidR="00ED1C38" w:rsidRPr="00ED1C38" w:rsidRDefault="00ED1C38" w:rsidP="00ED1C38">
      <w:pPr>
        <w:pStyle w:val="af1"/>
        <w:spacing w:before="11" w:after="1"/>
        <w:ind w:left="0" w:firstLine="0"/>
        <w:rPr>
          <w:rFonts w:ascii="標楷體" w:eastAsia="標楷體" w:hAnsi="標楷體"/>
          <w:sz w:val="20"/>
        </w:rPr>
      </w:pPr>
    </w:p>
    <w:tbl>
      <w:tblPr>
        <w:tblStyle w:val="TableNormal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825"/>
        <w:gridCol w:w="2260"/>
        <w:gridCol w:w="4118"/>
      </w:tblGrid>
      <w:tr w:rsidR="00ED1C38" w:rsidRPr="00ED1C38" w14:paraId="3D58C6F0" w14:textId="77777777" w:rsidTr="006B6E08">
        <w:trPr>
          <w:trHeight w:val="368"/>
          <w:jc w:val="center"/>
        </w:trPr>
        <w:tc>
          <w:tcPr>
            <w:tcW w:w="10348" w:type="dxa"/>
            <w:gridSpan w:val="4"/>
            <w:shd w:val="clear" w:color="auto" w:fill="DEEAF6" w:themeFill="accent5" w:themeFillTint="33"/>
            <w:vAlign w:val="center"/>
          </w:tcPr>
          <w:p w14:paraId="665A9D7E" w14:textId="45C58298" w:rsidR="00ED1C38" w:rsidRPr="00ED1C38" w:rsidRDefault="00ED1C38" w:rsidP="008B643E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全日制</w:t>
            </w:r>
          </w:p>
        </w:tc>
      </w:tr>
      <w:tr w:rsidR="00ED1C38" w:rsidRPr="00ED1C38" w14:paraId="0C532FF3" w14:textId="77777777" w:rsidTr="006B6E08">
        <w:trPr>
          <w:trHeight w:val="416"/>
          <w:jc w:val="center"/>
        </w:trPr>
        <w:tc>
          <w:tcPr>
            <w:tcW w:w="1145" w:type="dxa"/>
            <w:vMerge w:val="restart"/>
            <w:shd w:val="clear" w:color="auto" w:fill="DEEAF6" w:themeFill="accent5" w:themeFillTint="33"/>
            <w:vAlign w:val="center"/>
          </w:tcPr>
          <w:p w14:paraId="322870F4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  <w:shd w:val="clear" w:color="auto" w:fill="DEEAF6" w:themeFill="accent5" w:themeFillTint="33"/>
              </w:rPr>
              <w:t>幼兒年齡</w:t>
            </w:r>
          </w:p>
        </w:tc>
        <w:tc>
          <w:tcPr>
            <w:tcW w:w="2825" w:type="dxa"/>
            <w:vMerge w:val="restart"/>
            <w:shd w:val="clear" w:color="auto" w:fill="DEEAF6" w:themeFill="accent5" w:themeFillTint="33"/>
            <w:vAlign w:val="center"/>
          </w:tcPr>
          <w:p w14:paraId="7252105D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屬性</w:t>
            </w:r>
          </w:p>
        </w:tc>
        <w:tc>
          <w:tcPr>
            <w:tcW w:w="6378" w:type="dxa"/>
            <w:gridSpan w:val="2"/>
            <w:shd w:val="clear" w:color="auto" w:fill="DEEAF6" w:themeFill="accent5" w:themeFillTint="33"/>
            <w:vAlign w:val="center"/>
          </w:tcPr>
          <w:p w14:paraId="3997B6F9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收費分攤方式</w:t>
            </w:r>
          </w:p>
        </w:tc>
      </w:tr>
      <w:tr w:rsidR="00ED1C38" w:rsidRPr="00ED1C38" w14:paraId="1A7A57E9" w14:textId="77777777" w:rsidTr="006B6E08">
        <w:trPr>
          <w:trHeight w:val="422"/>
          <w:jc w:val="center"/>
        </w:trPr>
        <w:tc>
          <w:tcPr>
            <w:tcW w:w="1145" w:type="dxa"/>
            <w:vMerge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6E63274F" w14:textId="77777777" w:rsidR="00ED1C38" w:rsidRPr="00ED1C38" w:rsidRDefault="00ED1C38" w:rsidP="008B643E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6CE7FE14" w14:textId="77777777" w:rsidR="00ED1C38" w:rsidRPr="00ED1C38" w:rsidRDefault="00ED1C38" w:rsidP="008B643E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60" w:type="dxa"/>
            <w:shd w:val="clear" w:color="auto" w:fill="DEEAF6" w:themeFill="accent5" w:themeFillTint="33"/>
            <w:vAlign w:val="center"/>
          </w:tcPr>
          <w:p w14:paraId="17B77DE6" w14:textId="77777777" w:rsidR="00ED1C38" w:rsidRPr="00ED1C38" w:rsidRDefault="00ED1C38" w:rsidP="008B643E">
            <w:pPr>
              <w:pStyle w:val="TableParagraph"/>
              <w:ind w:right="14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家長每月繳費(元)</w:t>
            </w:r>
          </w:p>
        </w:tc>
        <w:tc>
          <w:tcPr>
            <w:tcW w:w="4118" w:type="dxa"/>
            <w:shd w:val="clear" w:color="auto" w:fill="DEEAF6" w:themeFill="accent5" w:themeFillTint="33"/>
            <w:vAlign w:val="center"/>
          </w:tcPr>
          <w:p w14:paraId="571D4F5C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政府協助支付</w:t>
            </w:r>
          </w:p>
        </w:tc>
      </w:tr>
      <w:tr w:rsidR="00ED1C38" w:rsidRPr="00ED1C38" w14:paraId="1458B032" w14:textId="77777777" w:rsidTr="006B6E08">
        <w:trPr>
          <w:trHeight w:val="690"/>
          <w:jc w:val="center"/>
        </w:trPr>
        <w:tc>
          <w:tcPr>
            <w:tcW w:w="1145" w:type="dxa"/>
            <w:vMerge w:val="restart"/>
            <w:vAlign w:val="center"/>
          </w:tcPr>
          <w:p w14:paraId="3A9C3284" w14:textId="77777777" w:rsidR="00ED1C38" w:rsidRPr="00ED1C38" w:rsidRDefault="00ED1C38" w:rsidP="00406288">
            <w:pPr>
              <w:pStyle w:val="TableParagraph"/>
              <w:ind w:right="9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5歲</w:t>
            </w:r>
          </w:p>
        </w:tc>
        <w:tc>
          <w:tcPr>
            <w:tcW w:w="2825" w:type="dxa"/>
            <w:vAlign w:val="center"/>
          </w:tcPr>
          <w:p w14:paraId="7076480E" w14:textId="77777777" w:rsidR="00ED1C38" w:rsidRPr="00ED1C38" w:rsidRDefault="00ED1C38" w:rsidP="00406288">
            <w:pPr>
              <w:pStyle w:val="TableParagraph"/>
              <w:spacing w:beforeLines="50" w:before="120" w:line="187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第１胎</w:t>
            </w:r>
          </w:p>
        </w:tc>
        <w:tc>
          <w:tcPr>
            <w:tcW w:w="2260" w:type="dxa"/>
            <w:vAlign w:val="center"/>
          </w:tcPr>
          <w:p w14:paraId="03569C65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500</w:t>
            </w:r>
          </w:p>
        </w:tc>
        <w:tc>
          <w:tcPr>
            <w:tcW w:w="4118" w:type="dxa"/>
            <w:vMerge w:val="restart"/>
            <w:vAlign w:val="center"/>
          </w:tcPr>
          <w:p w14:paraId="39949659" w14:textId="77777777" w:rsidR="00ED1C38" w:rsidRPr="00ED1C38" w:rsidRDefault="00ED1C38" w:rsidP="00D07B0A">
            <w:pPr>
              <w:pStyle w:val="TableParagraph"/>
              <w:spacing w:line="187" w:lineRule="auto"/>
              <w:rPr>
                <w:rFonts w:ascii="標楷體" w:eastAsia="標楷體" w:hAnsi="標楷體"/>
                <w:sz w:val="24"/>
                <w:lang w:eastAsia="zh-TW"/>
              </w:rPr>
            </w:pPr>
            <w:r w:rsidRPr="00ED1C38">
              <w:rPr>
                <w:rFonts w:ascii="標楷體" w:eastAsia="標楷體" w:hAnsi="標楷體"/>
                <w:spacing w:val="-1"/>
                <w:sz w:val="24"/>
                <w:lang w:eastAsia="zh-TW"/>
              </w:rPr>
              <w:t>幼兒園收費數額與家長繳交費用之間的差</w:t>
            </w:r>
            <w:r w:rsidRPr="00ED1C38">
              <w:rPr>
                <w:rFonts w:ascii="標楷體" w:eastAsia="標楷體" w:hAnsi="標楷體"/>
                <w:sz w:val="24"/>
                <w:lang w:eastAsia="zh-TW"/>
              </w:rPr>
              <w:t>額，由行政院協助家長支付給幼兒園</w:t>
            </w:r>
          </w:p>
        </w:tc>
      </w:tr>
      <w:tr w:rsidR="00ED1C38" w:rsidRPr="00ED1C38" w14:paraId="4C2A1BB8" w14:textId="77777777" w:rsidTr="006B6E08">
        <w:trPr>
          <w:trHeight w:val="690"/>
          <w:jc w:val="center"/>
        </w:trPr>
        <w:tc>
          <w:tcPr>
            <w:tcW w:w="1145" w:type="dxa"/>
            <w:vMerge/>
            <w:tcBorders>
              <w:top w:val="nil"/>
            </w:tcBorders>
            <w:vAlign w:val="center"/>
          </w:tcPr>
          <w:p w14:paraId="296C3C2B" w14:textId="77777777" w:rsidR="00ED1C38" w:rsidRPr="00ED1C38" w:rsidRDefault="00ED1C38" w:rsidP="00406288">
            <w:pPr>
              <w:ind w:right="9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825" w:type="dxa"/>
            <w:shd w:val="clear" w:color="auto" w:fill="DEEAF6" w:themeFill="accent5" w:themeFillTint="33"/>
            <w:vAlign w:val="center"/>
          </w:tcPr>
          <w:p w14:paraId="7B4B77EE" w14:textId="77777777" w:rsidR="00ED1C38" w:rsidRPr="00ED1C38" w:rsidRDefault="00ED1C38" w:rsidP="00406288">
            <w:pPr>
              <w:pStyle w:val="TableParagraph"/>
              <w:spacing w:beforeLines="50" w:before="120" w:line="187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第２胎(含)以上</w:t>
            </w:r>
          </w:p>
        </w:tc>
        <w:tc>
          <w:tcPr>
            <w:tcW w:w="2260" w:type="dxa"/>
            <w:shd w:val="clear" w:color="auto" w:fill="DEEAF6" w:themeFill="accent5" w:themeFillTint="33"/>
            <w:vAlign w:val="center"/>
          </w:tcPr>
          <w:p w14:paraId="040E925E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118" w:type="dxa"/>
            <w:vMerge/>
            <w:tcBorders>
              <w:top w:val="nil"/>
            </w:tcBorders>
            <w:vAlign w:val="center"/>
          </w:tcPr>
          <w:p w14:paraId="3E11CE74" w14:textId="77777777" w:rsidR="00ED1C38" w:rsidRPr="00ED1C38" w:rsidRDefault="00ED1C38" w:rsidP="003D32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1C38" w:rsidRPr="00ED1C38" w14:paraId="29EDC623" w14:textId="77777777" w:rsidTr="006B6E08">
        <w:trPr>
          <w:trHeight w:val="690"/>
          <w:jc w:val="center"/>
        </w:trPr>
        <w:tc>
          <w:tcPr>
            <w:tcW w:w="1145" w:type="dxa"/>
            <w:vMerge/>
            <w:tcBorders>
              <w:top w:val="nil"/>
            </w:tcBorders>
            <w:vAlign w:val="center"/>
          </w:tcPr>
          <w:p w14:paraId="06764B0C" w14:textId="77777777" w:rsidR="00ED1C38" w:rsidRPr="00ED1C38" w:rsidRDefault="00ED1C38" w:rsidP="00406288">
            <w:pPr>
              <w:ind w:right="9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25" w:type="dxa"/>
            <w:vAlign w:val="center"/>
          </w:tcPr>
          <w:p w14:paraId="0329BFBD" w14:textId="77777777" w:rsidR="00ED1C38" w:rsidRPr="00ED1C38" w:rsidRDefault="00ED1C38" w:rsidP="00D44CD7">
            <w:pPr>
              <w:pStyle w:val="TableParagraph"/>
              <w:spacing w:beforeLines="50" w:before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D1C38">
              <w:rPr>
                <w:rFonts w:ascii="標楷體" w:eastAsia="標楷體" w:hAnsi="標楷體"/>
                <w:spacing w:val="-1"/>
                <w:sz w:val="24"/>
                <w:lang w:eastAsia="zh-TW"/>
              </w:rPr>
              <w:t>低收入戶、中低收入戶、</w:t>
            </w:r>
            <w:r w:rsidRPr="00ED1C38">
              <w:rPr>
                <w:rFonts w:ascii="標楷體" w:eastAsia="標楷體" w:hAnsi="標楷體"/>
                <w:sz w:val="24"/>
                <w:lang w:eastAsia="zh-TW"/>
              </w:rPr>
              <w:t>身心障礙幼兒</w:t>
            </w:r>
          </w:p>
        </w:tc>
        <w:tc>
          <w:tcPr>
            <w:tcW w:w="2260" w:type="dxa"/>
            <w:vAlign w:val="center"/>
          </w:tcPr>
          <w:p w14:paraId="5E765796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118" w:type="dxa"/>
            <w:vMerge/>
            <w:tcBorders>
              <w:top w:val="nil"/>
            </w:tcBorders>
            <w:vAlign w:val="center"/>
          </w:tcPr>
          <w:p w14:paraId="7D0AFF36" w14:textId="77777777" w:rsidR="00ED1C38" w:rsidRPr="00ED1C38" w:rsidRDefault="00ED1C38" w:rsidP="003D32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1C38" w:rsidRPr="00ED1C38" w14:paraId="773AEAE0" w14:textId="77777777" w:rsidTr="006B6E08">
        <w:trPr>
          <w:trHeight w:val="690"/>
          <w:jc w:val="center"/>
        </w:trPr>
        <w:tc>
          <w:tcPr>
            <w:tcW w:w="1145" w:type="dxa"/>
            <w:vMerge w:val="restart"/>
            <w:vAlign w:val="center"/>
          </w:tcPr>
          <w:p w14:paraId="644BFB44" w14:textId="77777777" w:rsidR="00ED1C38" w:rsidRPr="00ED1C38" w:rsidRDefault="00ED1C38" w:rsidP="00406288">
            <w:pPr>
              <w:pStyle w:val="TableParagraph"/>
              <w:ind w:right="9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4歲</w:t>
            </w:r>
          </w:p>
        </w:tc>
        <w:tc>
          <w:tcPr>
            <w:tcW w:w="2825" w:type="dxa"/>
            <w:shd w:val="clear" w:color="auto" w:fill="DEEAF6" w:themeFill="accent5" w:themeFillTint="33"/>
            <w:vAlign w:val="center"/>
          </w:tcPr>
          <w:p w14:paraId="7CF8C3E3" w14:textId="77777777" w:rsidR="00ED1C38" w:rsidRPr="00ED1C38" w:rsidRDefault="00ED1C38" w:rsidP="00406288">
            <w:pPr>
              <w:pStyle w:val="TableParagraph"/>
              <w:spacing w:beforeLines="50" w:before="120" w:line="187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第１胎</w:t>
            </w:r>
          </w:p>
        </w:tc>
        <w:tc>
          <w:tcPr>
            <w:tcW w:w="2260" w:type="dxa"/>
            <w:shd w:val="clear" w:color="auto" w:fill="DEEAF6" w:themeFill="accent5" w:themeFillTint="33"/>
            <w:vAlign w:val="center"/>
          </w:tcPr>
          <w:p w14:paraId="381B57E4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500</w:t>
            </w:r>
          </w:p>
        </w:tc>
        <w:tc>
          <w:tcPr>
            <w:tcW w:w="4118" w:type="dxa"/>
            <w:vMerge w:val="restart"/>
            <w:vAlign w:val="center"/>
          </w:tcPr>
          <w:p w14:paraId="7B188889" w14:textId="77777777" w:rsidR="00ED1C38" w:rsidRPr="00ED1C38" w:rsidRDefault="00ED1C38" w:rsidP="00D07B0A">
            <w:pPr>
              <w:pStyle w:val="TableParagraph"/>
              <w:spacing w:line="187" w:lineRule="auto"/>
              <w:rPr>
                <w:rFonts w:ascii="標楷體" w:eastAsia="標楷體" w:hAnsi="標楷體"/>
                <w:sz w:val="24"/>
                <w:lang w:eastAsia="zh-TW"/>
              </w:rPr>
            </w:pPr>
            <w:r w:rsidRPr="00ED1C38">
              <w:rPr>
                <w:rFonts w:ascii="標楷體" w:eastAsia="標楷體" w:hAnsi="標楷體"/>
                <w:spacing w:val="-1"/>
                <w:sz w:val="24"/>
                <w:lang w:eastAsia="zh-TW"/>
              </w:rPr>
              <w:t>幼兒園收費數額與家長繳交費用之間的差</w:t>
            </w:r>
            <w:r w:rsidRPr="00ED1C38">
              <w:rPr>
                <w:rFonts w:ascii="標楷體" w:eastAsia="標楷體" w:hAnsi="標楷體"/>
                <w:sz w:val="24"/>
                <w:lang w:eastAsia="zh-TW"/>
              </w:rPr>
              <w:t>額，由行政院協助家長支付給幼兒園</w:t>
            </w:r>
          </w:p>
        </w:tc>
      </w:tr>
      <w:tr w:rsidR="00ED1C38" w:rsidRPr="00ED1C38" w14:paraId="02A4C820" w14:textId="77777777" w:rsidTr="006B6E08">
        <w:trPr>
          <w:trHeight w:val="690"/>
          <w:jc w:val="center"/>
        </w:trPr>
        <w:tc>
          <w:tcPr>
            <w:tcW w:w="1145" w:type="dxa"/>
            <w:vMerge/>
            <w:tcBorders>
              <w:top w:val="nil"/>
            </w:tcBorders>
            <w:vAlign w:val="center"/>
          </w:tcPr>
          <w:p w14:paraId="2A517E00" w14:textId="77777777" w:rsidR="00ED1C38" w:rsidRPr="00ED1C38" w:rsidRDefault="00ED1C38" w:rsidP="00406288">
            <w:pPr>
              <w:ind w:right="9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825" w:type="dxa"/>
            <w:vAlign w:val="center"/>
          </w:tcPr>
          <w:p w14:paraId="3A0D6F70" w14:textId="77777777" w:rsidR="00ED1C38" w:rsidRPr="00ED1C38" w:rsidRDefault="00ED1C38" w:rsidP="00406288">
            <w:pPr>
              <w:pStyle w:val="TableParagraph"/>
              <w:spacing w:beforeLines="50" w:before="120" w:line="187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第２胎(含)以上</w:t>
            </w:r>
          </w:p>
        </w:tc>
        <w:tc>
          <w:tcPr>
            <w:tcW w:w="2260" w:type="dxa"/>
            <w:vAlign w:val="center"/>
          </w:tcPr>
          <w:p w14:paraId="2A285C76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118" w:type="dxa"/>
            <w:vMerge/>
            <w:tcBorders>
              <w:top w:val="nil"/>
            </w:tcBorders>
            <w:vAlign w:val="center"/>
          </w:tcPr>
          <w:p w14:paraId="696FD755" w14:textId="77777777" w:rsidR="00ED1C38" w:rsidRPr="00ED1C38" w:rsidRDefault="00ED1C38" w:rsidP="003D32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1C38" w:rsidRPr="00ED1C38" w14:paraId="4B6F78B2" w14:textId="77777777" w:rsidTr="006B6E08">
        <w:trPr>
          <w:trHeight w:val="690"/>
          <w:jc w:val="center"/>
        </w:trPr>
        <w:tc>
          <w:tcPr>
            <w:tcW w:w="1145" w:type="dxa"/>
            <w:vMerge/>
            <w:tcBorders>
              <w:top w:val="nil"/>
            </w:tcBorders>
            <w:vAlign w:val="center"/>
          </w:tcPr>
          <w:p w14:paraId="069E2ADA" w14:textId="77777777" w:rsidR="00ED1C38" w:rsidRPr="00ED1C38" w:rsidRDefault="00ED1C38" w:rsidP="00406288">
            <w:pPr>
              <w:ind w:right="9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25" w:type="dxa"/>
            <w:shd w:val="clear" w:color="auto" w:fill="DEEAF6" w:themeFill="accent5" w:themeFillTint="33"/>
            <w:vAlign w:val="center"/>
          </w:tcPr>
          <w:p w14:paraId="7CDE9BA6" w14:textId="77777777" w:rsidR="00ED1C38" w:rsidRPr="00ED1C38" w:rsidRDefault="00ED1C38" w:rsidP="00D44CD7">
            <w:pPr>
              <w:pStyle w:val="TableParagraph"/>
              <w:spacing w:beforeLines="50" w:before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D1C38">
              <w:rPr>
                <w:rFonts w:ascii="標楷體" w:eastAsia="標楷體" w:hAnsi="標楷體"/>
                <w:spacing w:val="-1"/>
                <w:sz w:val="24"/>
                <w:lang w:eastAsia="zh-TW"/>
              </w:rPr>
              <w:t>低收入戶、中低收入戶、</w:t>
            </w:r>
            <w:r w:rsidRPr="00ED1C38">
              <w:rPr>
                <w:rFonts w:ascii="標楷體" w:eastAsia="標楷體" w:hAnsi="標楷體"/>
                <w:sz w:val="24"/>
                <w:lang w:eastAsia="zh-TW"/>
              </w:rPr>
              <w:t>身心障礙幼兒</w:t>
            </w:r>
          </w:p>
        </w:tc>
        <w:tc>
          <w:tcPr>
            <w:tcW w:w="2260" w:type="dxa"/>
            <w:shd w:val="clear" w:color="auto" w:fill="DEEAF6" w:themeFill="accent5" w:themeFillTint="33"/>
            <w:vAlign w:val="center"/>
          </w:tcPr>
          <w:p w14:paraId="209815AF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118" w:type="dxa"/>
            <w:vMerge/>
            <w:tcBorders>
              <w:top w:val="nil"/>
            </w:tcBorders>
            <w:vAlign w:val="center"/>
          </w:tcPr>
          <w:p w14:paraId="05849C5E" w14:textId="77777777" w:rsidR="00ED1C38" w:rsidRPr="00ED1C38" w:rsidRDefault="00ED1C38" w:rsidP="003D32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1C38" w:rsidRPr="00ED1C38" w14:paraId="5F71FBCF" w14:textId="77777777" w:rsidTr="006B6E08">
        <w:trPr>
          <w:trHeight w:val="690"/>
          <w:jc w:val="center"/>
        </w:trPr>
        <w:tc>
          <w:tcPr>
            <w:tcW w:w="1145" w:type="dxa"/>
            <w:vMerge w:val="restart"/>
            <w:vAlign w:val="center"/>
          </w:tcPr>
          <w:p w14:paraId="22693474" w14:textId="77777777" w:rsidR="00ED1C38" w:rsidRPr="00ED1C38" w:rsidRDefault="00ED1C38" w:rsidP="00406288">
            <w:pPr>
              <w:pStyle w:val="TableParagraph"/>
              <w:ind w:right="9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3歲</w:t>
            </w:r>
          </w:p>
        </w:tc>
        <w:tc>
          <w:tcPr>
            <w:tcW w:w="2825" w:type="dxa"/>
            <w:vAlign w:val="center"/>
          </w:tcPr>
          <w:p w14:paraId="6BBA4B33" w14:textId="77777777" w:rsidR="00ED1C38" w:rsidRPr="00ED1C38" w:rsidRDefault="00ED1C38" w:rsidP="00406288">
            <w:pPr>
              <w:pStyle w:val="TableParagraph"/>
              <w:spacing w:beforeLines="50" w:before="120" w:line="187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第１胎</w:t>
            </w:r>
          </w:p>
        </w:tc>
        <w:tc>
          <w:tcPr>
            <w:tcW w:w="2260" w:type="dxa"/>
            <w:vAlign w:val="center"/>
          </w:tcPr>
          <w:p w14:paraId="15E38BD7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500</w:t>
            </w:r>
          </w:p>
        </w:tc>
        <w:tc>
          <w:tcPr>
            <w:tcW w:w="4118" w:type="dxa"/>
            <w:vMerge w:val="restart"/>
            <w:vAlign w:val="center"/>
          </w:tcPr>
          <w:p w14:paraId="2317B470" w14:textId="77777777" w:rsidR="00ED1C38" w:rsidRPr="00ED1C38" w:rsidRDefault="00ED1C38" w:rsidP="00D07B0A">
            <w:pPr>
              <w:pStyle w:val="TableParagraph"/>
              <w:spacing w:line="187" w:lineRule="auto"/>
              <w:rPr>
                <w:rFonts w:ascii="標楷體" w:eastAsia="標楷體" w:hAnsi="標楷體"/>
                <w:sz w:val="24"/>
                <w:lang w:eastAsia="zh-TW"/>
              </w:rPr>
            </w:pPr>
            <w:r w:rsidRPr="00ED1C38">
              <w:rPr>
                <w:rFonts w:ascii="標楷體" w:eastAsia="標楷體" w:hAnsi="標楷體"/>
                <w:spacing w:val="-1"/>
                <w:sz w:val="24"/>
                <w:lang w:eastAsia="zh-TW"/>
              </w:rPr>
              <w:t>幼兒園收費數額與家長繳交費用之間的差</w:t>
            </w:r>
            <w:r w:rsidRPr="00ED1C38">
              <w:rPr>
                <w:rFonts w:ascii="標楷體" w:eastAsia="標楷體" w:hAnsi="標楷體"/>
                <w:sz w:val="24"/>
                <w:lang w:eastAsia="zh-TW"/>
              </w:rPr>
              <w:t>額，由行政院協助家長支付給幼兒園</w:t>
            </w:r>
          </w:p>
        </w:tc>
      </w:tr>
      <w:tr w:rsidR="00ED1C38" w:rsidRPr="00ED1C38" w14:paraId="530FA759" w14:textId="77777777" w:rsidTr="006B6E08">
        <w:trPr>
          <w:trHeight w:val="690"/>
          <w:jc w:val="center"/>
        </w:trPr>
        <w:tc>
          <w:tcPr>
            <w:tcW w:w="1145" w:type="dxa"/>
            <w:vMerge/>
            <w:tcBorders>
              <w:top w:val="nil"/>
            </w:tcBorders>
            <w:vAlign w:val="center"/>
          </w:tcPr>
          <w:p w14:paraId="32D62D36" w14:textId="77777777" w:rsidR="00ED1C38" w:rsidRPr="00ED1C38" w:rsidRDefault="00ED1C38" w:rsidP="008B643E">
            <w:pPr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825" w:type="dxa"/>
            <w:shd w:val="clear" w:color="auto" w:fill="DEEAF6" w:themeFill="accent5" w:themeFillTint="33"/>
            <w:vAlign w:val="center"/>
          </w:tcPr>
          <w:p w14:paraId="2625073E" w14:textId="77777777" w:rsidR="00ED1C38" w:rsidRPr="00ED1C38" w:rsidRDefault="00ED1C38" w:rsidP="00406288">
            <w:pPr>
              <w:pStyle w:val="TableParagraph"/>
              <w:spacing w:beforeLines="50" w:before="120" w:line="187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第２胎(含)以上</w:t>
            </w:r>
          </w:p>
        </w:tc>
        <w:tc>
          <w:tcPr>
            <w:tcW w:w="2260" w:type="dxa"/>
            <w:shd w:val="clear" w:color="auto" w:fill="DEEAF6" w:themeFill="accent5" w:themeFillTint="33"/>
            <w:vAlign w:val="center"/>
          </w:tcPr>
          <w:p w14:paraId="3C59C45D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118" w:type="dxa"/>
            <w:vMerge/>
            <w:tcBorders>
              <w:top w:val="nil"/>
            </w:tcBorders>
            <w:vAlign w:val="center"/>
          </w:tcPr>
          <w:p w14:paraId="5ACF056A" w14:textId="77777777" w:rsidR="00ED1C38" w:rsidRPr="00ED1C38" w:rsidRDefault="00ED1C38" w:rsidP="003D32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D1C38" w:rsidRPr="00ED1C38" w14:paraId="1B8D9B89" w14:textId="77777777" w:rsidTr="006B6E08">
        <w:trPr>
          <w:trHeight w:val="690"/>
          <w:jc w:val="center"/>
        </w:trPr>
        <w:tc>
          <w:tcPr>
            <w:tcW w:w="114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A93D421" w14:textId="77777777" w:rsidR="00ED1C38" w:rsidRPr="00ED1C38" w:rsidRDefault="00ED1C38" w:rsidP="008B643E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25" w:type="dxa"/>
            <w:vAlign w:val="center"/>
          </w:tcPr>
          <w:p w14:paraId="343DC4D0" w14:textId="77777777" w:rsidR="00ED1C38" w:rsidRPr="00ED1C38" w:rsidRDefault="00ED1C38" w:rsidP="00D44CD7">
            <w:pPr>
              <w:pStyle w:val="TableParagraph"/>
              <w:spacing w:beforeLines="50" w:before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D1C38">
              <w:rPr>
                <w:rFonts w:ascii="標楷體" w:eastAsia="標楷體" w:hAnsi="標楷體"/>
                <w:spacing w:val="-1"/>
                <w:sz w:val="24"/>
                <w:lang w:eastAsia="zh-TW"/>
              </w:rPr>
              <w:t>低收入戶、中低收入戶、</w:t>
            </w:r>
            <w:r w:rsidRPr="00ED1C38">
              <w:rPr>
                <w:rFonts w:ascii="標楷體" w:eastAsia="標楷體" w:hAnsi="標楷體"/>
                <w:sz w:val="24"/>
                <w:lang w:eastAsia="zh-TW"/>
              </w:rPr>
              <w:t>身心障礙幼兒</w:t>
            </w:r>
          </w:p>
        </w:tc>
        <w:tc>
          <w:tcPr>
            <w:tcW w:w="2260" w:type="dxa"/>
            <w:vAlign w:val="center"/>
          </w:tcPr>
          <w:p w14:paraId="5D897066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1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CA9DCEE" w14:textId="77777777" w:rsidR="00ED1C38" w:rsidRPr="00ED1C38" w:rsidRDefault="00ED1C38" w:rsidP="003D32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B643E" w:rsidRPr="00ED1C38" w14:paraId="77B31036" w14:textId="77777777" w:rsidTr="006B6E08">
        <w:trPr>
          <w:trHeight w:val="690"/>
          <w:jc w:val="center"/>
        </w:trPr>
        <w:tc>
          <w:tcPr>
            <w:tcW w:w="1145" w:type="dxa"/>
            <w:vMerge w:val="restart"/>
            <w:vAlign w:val="center"/>
          </w:tcPr>
          <w:p w14:paraId="50356A75" w14:textId="13DC7939" w:rsidR="008B643E" w:rsidRPr="00ED1C38" w:rsidRDefault="008B643E" w:rsidP="008B643E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D1C38">
              <w:rPr>
                <w:rFonts w:ascii="標楷體" w:eastAsia="標楷體" w:hAnsi="標楷體"/>
                <w:sz w:val="24"/>
              </w:rPr>
              <w:t>歲</w:t>
            </w:r>
          </w:p>
        </w:tc>
        <w:tc>
          <w:tcPr>
            <w:tcW w:w="2825" w:type="dxa"/>
            <w:shd w:val="clear" w:color="auto" w:fill="DEEAF6" w:themeFill="accent5" w:themeFillTint="33"/>
            <w:vAlign w:val="center"/>
          </w:tcPr>
          <w:p w14:paraId="2C41EFBC" w14:textId="69DB2EBA" w:rsidR="008B643E" w:rsidRPr="00ED1C38" w:rsidRDefault="008B643E" w:rsidP="00406288">
            <w:pPr>
              <w:pStyle w:val="TableParagraph"/>
              <w:spacing w:beforeLines="50" w:before="120" w:line="187" w:lineRule="auto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第１胎</w:t>
            </w:r>
          </w:p>
        </w:tc>
        <w:tc>
          <w:tcPr>
            <w:tcW w:w="2260" w:type="dxa"/>
            <w:shd w:val="clear" w:color="auto" w:fill="DEEAF6" w:themeFill="accent5" w:themeFillTint="33"/>
            <w:vAlign w:val="center"/>
          </w:tcPr>
          <w:p w14:paraId="7896C1FB" w14:textId="48E00D79" w:rsidR="008B643E" w:rsidRPr="00ED1C38" w:rsidRDefault="008B643E" w:rsidP="008B643E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17"/>
              </w:rPr>
            </w:pPr>
            <w:r w:rsidRPr="00ED1C38">
              <w:rPr>
                <w:rFonts w:ascii="標楷體" w:eastAsia="標楷體" w:hAnsi="標楷體"/>
                <w:sz w:val="24"/>
              </w:rPr>
              <w:t>500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</w:tcBorders>
            <w:vAlign w:val="center"/>
          </w:tcPr>
          <w:p w14:paraId="4A9CAD59" w14:textId="7286AF57" w:rsidR="008B643E" w:rsidRPr="00ED1C38" w:rsidRDefault="008B643E" w:rsidP="00D07B0A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  <w:r w:rsidRPr="00ED1C38">
              <w:rPr>
                <w:rFonts w:ascii="標楷體" w:eastAsia="標楷體" w:hAnsi="標楷體"/>
                <w:spacing w:val="-1"/>
                <w:sz w:val="24"/>
                <w:lang w:eastAsia="zh-TW"/>
              </w:rPr>
              <w:t>幼兒園收費數額與家長繳交費用之間的差</w:t>
            </w:r>
            <w:r w:rsidRPr="00ED1C38">
              <w:rPr>
                <w:rFonts w:ascii="標楷體" w:eastAsia="標楷體" w:hAnsi="標楷體"/>
                <w:sz w:val="24"/>
                <w:lang w:eastAsia="zh-TW"/>
              </w:rPr>
              <w:t>額，由行政院協助家長支付給幼兒園</w:t>
            </w:r>
          </w:p>
        </w:tc>
      </w:tr>
      <w:tr w:rsidR="008B643E" w:rsidRPr="00ED1C38" w14:paraId="5B57B1DD" w14:textId="77777777" w:rsidTr="006B6E08">
        <w:trPr>
          <w:trHeight w:val="690"/>
          <w:jc w:val="center"/>
        </w:trPr>
        <w:tc>
          <w:tcPr>
            <w:tcW w:w="1145" w:type="dxa"/>
            <w:vMerge/>
            <w:vAlign w:val="center"/>
          </w:tcPr>
          <w:p w14:paraId="6B4B00A8" w14:textId="77777777" w:rsidR="008B643E" w:rsidRPr="00ED1C38" w:rsidRDefault="008B643E" w:rsidP="008B643E">
            <w:pPr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37650FCA" w14:textId="6528D126" w:rsidR="008B643E" w:rsidRPr="00ED1C38" w:rsidRDefault="008B643E" w:rsidP="00406288">
            <w:pPr>
              <w:pStyle w:val="TableParagraph"/>
              <w:spacing w:beforeLines="50" w:before="120" w:line="187" w:lineRule="auto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第２胎(含)以上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3B1B7B72" w14:textId="30F3F712" w:rsidR="008B643E" w:rsidRPr="00ED1C38" w:rsidRDefault="008B643E" w:rsidP="008B643E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17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118" w:type="dxa"/>
            <w:vMerge/>
            <w:vAlign w:val="center"/>
          </w:tcPr>
          <w:p w14:paraId="285B8DB2" w14:textId="77777777" w:rsidR="008B643E" w:rsidRPr="00ED1C38" w:rsidRDefault="008B643E" w:rsidP="00D07B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B643E" w:rsidRPr="00ED1C38" w14:paraId="46C692EE" w14:textId="77777777" w:rsidTr="006B6E08">
        <w:trPr>
          <w:trHeight w:val="690"/>
          <w:jc w:val="center"/>
        </w:trPr>
        <w:tc>
          <w:tcPr>
            <w:tcW w:w="1145" w:type="dxa"/>
            <w:vMerge/>
            <w:tcBorders>
              <w:bottom w:val="single" w:sz="4" w:space="0" w:color="auto"/>
            </w:tcBorders>
            <w:vAlign w:val="center"/>
          </w:tcPr>
          <w:p w14:paraId="2BFC5298" w14:textId="77777777" w:rsidR="008B643E" w:rsidRPr="00ED1C38" w:rsidRDefault="008B643E" w:rsidP="008B643E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25" w:type="dxa"/>
            <w:shd w:val="clear" w:color="auto" w:fill="DEEAF6" w:themeFill="accent5" w:themeFillTint="33"/>
            <w:vAlign w:val="center"/>
          </w:tcPr>
          <w:p w14:paraId="09F95662" w14:textId="1A5A36D2" w:rsidR="008B643E" w:rsidRPr="00ED1C38" w:rsidRDefault="008B643E" w:rsidP="00D44CD7">
            <w:pPr>
              <w:pStyle w:val="TableParagraph"/>
              <w:spacing w:beforeLines="50" w:before="120"/>
              <w:jc w:val="center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ED1C38">
              <w:rPr>
                <w:rFonts w:ascii="標楷體" w:eastAsia="標楷體" w:hAnsi="標楷體"/>
                <w:spacing w:val="-1"/>
                <w:sz w:val="24"/>
                <w:lang w:eastAsia="zh-TW"/>
              </w:rPr>
              <w:t>低收入戶、中低收入戶、</w:t>
            </w:r>
            <w:r w:rsidRPr="00ED1C38">
              <w:rPr>
                <w:rFonts w:ascii="標楷體" w:eastAsia="標楷體" w:hAnsi="標楷體"/>
                <w:sz w:val="24"/>
                <w:lang w:eastAsia="zh-TW"/>
              </w:rPr>
              <w:t>身心障礙幼兒</w:t>
            </w:r>
          </w:p>
        </w:tc>
        <w:tc>
          <w:tcPr>
            <w:tcW w:w="2260" w:type="dxa"/>
            <w:shd w:val="clear" w:color="auto" w:fill="DEEAF6" w:themeFill="accent5" w:themeFillTint="33"/>
            <w:vAlign w:val="center"/>
          </w:tcPr>
          <w:p w14:paraId="3D7393D1" w14:textId="20FECB33" w:rsidR="008B643E" w:rsidRPr="00ED1C38" w:rsidRDefault="008B643E" w:rsidP="008B643E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17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118" w:type="dxa"/>
            <w:vMerge/>
          </w:tcPr>
          <w:p w14:paraId="15FA84D5" w14:textId="77777777" w:rsidR="008B643E" w:rsidRPr="00ED1C38" w:rsidRDefault="008B643E" w:rsidP="00D07B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2294A107" w14:textId="77777777" w:rsidR="00ED1C38" w:rsidRPr="00ED1C38" w:rsidRDefault="00ED1C38" w:rsidP="00ED1C38">
      <w:pPr>
        <w:rPr>
          <w:rFonts w:ascii="標楷體" w:eastAsia="標楷體" w:hAnsi="標楷體"/>
          <w:sz w:val="2"/>
          <w:szCs w:val="2"/>
        </w:rPr>
        <w:sectPr w:rsidR="00ED1C38" w:rsidRPr="00ED1C38" w:rsidSect="007A07EF">
          <w:pgSz w:w="11900" w:h="16840"/>
          <w:pgMar w:top="709" w:right="1127" w:bottom="709" w:left="993" w:header="720" w:footer="720" w:gutter="0"/>
          <w:cols w:space="720"/>
        </w:sectPr>
      </w:pPr>
    </w:p>
    <w:tbl>
      <w:tblPr>
        <w:tblStyle w:val="TableNormal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694"/>
        <w:gridCol w:w="1134"/>
        <w:gridCol w:w="1134"/>
        <w:gridCol w:w="4110"/>
      </w:tblGrid>
      <w:tr w:rsidR="00ED1C38" w:rsidRPr="00ED1C38" w14:paraId="5FA16478" w14:textId="77777777" w:rsidTr="00406288">
        <w:trPr>
          <w:trHeight w:val="418"/>
          <w:jc w:val="center"/>
        </w:trPr>
        <w:tc>
          <w:tcPr>
            <w:tcW w:w="10201" w:type="dxa"/>
            <w:gridSpan w:val="5"/>
            <w:shd w:val="clear" w:color="auto" w:fill="DEEAF6" w:themeFill="accent5" w:themeFillTint="33"/>
            <w:vAlign w:val="center"/>
          </w:tcPr>
          <w:p w14:paraId="7A245A19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lastRenderedPageBreak/>
              <w:t>半日制</w:t>
            </w:r>
          </w:p>
        </w:tc>
      </w:tr>
      <w:tr w:rsidR="00406288" w:rsidRPr="00ED1C38" w14:paraId="5D4A47E5" w14:textId="77777777" w:rsidTr="00406288">
        <w:trPr>
          <w:trHeight w:val="414"/>
          <w:jc w:val="center"/>
        </w:trPr>
        <w:tc>
          <w:tcPr>
            <w:tcW w:w="1129" w:type="dxa"/>
            <w:vMerge w:val="restart"/>
            <w:shd w:val="clear" w:color="auto" w:fill="DEEAF6" w:themeFill="accent5" w:themeFillTint="33"/>
            <w:vAlign w:val="center"/>
          </w:tcPr>
          <w:p w14:paraId="6C06E75A" w14:textId="77777777" w:rsidR="00ED1C38" w:rsidRPr="00ED1C38" w:rsidRDefault="00ED1C38" w:rsidP="00406288">
            <w:pPr>
              <w:pStyle w:val="TableParagraph"/>
              <w:ind w:leftChars="-3" w:hangingChars="3" w:hanging="7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幼兒年齡</w:t>
            </w:r>
          </w:p>
        </w:tc>
        <w:tc>
          <w:tcPr>
            <w:tcW w:w="2694" w:type="dxa"/>
            <w:vMerge w:val="restart"/>
            <w:shd w:val="clear" w:color="auto" w:fill="DEEAF6" w:themeFill="accent5" w:themeFillTint="33"/>
            <w:vAlign w:val="center"/>
          </w:tcPr>
          <w:p w14:paraId="7EB30DF5" w14:textId="77777777" w:rsidR="00ED1C38" w:rsidRPr="00ED1C38" w:rsidRDefault="00ED1C38" w:rsidP="0040628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屬性</w:t>
            </w:r>
          </w:p>
        </w:tc>
        <w:tc>
          <w:tcPr>
            <w:tcW w:w="6378" w:type="dxa"/>
            <w:gridSpan w:val="3"/>
            <w:shd w:val="clear" w:color="auto" w:fill="DEEAF6" w:themeFill="accent5" w:themeFillTint="33"/>
            <w:vAlign w:val="center"/>
          </w:tcPr>
          <w:p w14:paraId="3D7C1BFB" w14:textId="77777777" w:rsidR="00ED1C38" w:rsidRPr="00ED1C38" w:rsidRDefault="00ED1C38" w:rsidP="008B643E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收費分攤方式</w:t>
            </w:r>
          </w:p>
        </w:tc>
      </w:tr>
      <w:tr w:rsidR="00406288" w:rsidRPr="00ED1C38" w14:paraId="3BE4E52A" w14:textId="77777777" w:rsidTr="00406288">
        <w:trPr>
          <w:trHeight w:val="401"/>
          <w:jc w:val="center"/>
        </w:trPr>
        <w:tc>
          <w:tcPr>
            <w:tcW w:w="1129" w:type="dxa"/>
            <w:vMerge/>
            <w:tcBorders>
              <w:top w:val="nil"/>
            </w:tcBorders>
            <w:shd w:val="clear" w:color="auto" w:fill="DEEAF6" w:themeFill="accent5" w:themeFillTint="33"/>
          </w:tcPr>
          <w:p w14:paraId="05B5029F" w14:textId="77777777" w:rsidR="00ED1C38" w:rsidRPr="00ED1C38" w:rsidRDefault="00ED1C38" w:rsidP="003D32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0C324CDB" w14:textId="77777777" w:rsidR="00ED1C38" w:rsidRPr="00ED1C38" w:rsidRDefault="00ED1C38" w:rsidP="008B643E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shd w:val="clear" w:color="auto" w:fill="DEEAF6" w:themeFill="accent5" w:themeFillTint="33"/>
            <w:vAlign w:val="center"/>
          </w:tcPr>
          <w:p w14:paraId="2598EBD3" w14:textId="77777777" w:rsidR="00ED1C38" w:rsidRPr="00ED1C38" w:rsidRDefault="00ED1C38" w:rsidP="008B643E">
            <w:pPr>
              <w:pStyle w:val="TableParagraph"/>
              <w:ind w:right="14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家長每月繳費</w:t>
            </w:r>
          </w:p>
        </w:tc>
        <w:tc>
          <w:tcPr>
            <w:tcW w:w="4110" w:type="dxa"/>
            <w:shd w:val="clear" w:color="auto" w:fill="DEEAF6" w:themeFill="accent5" w:themeFillTint="33"/>
            <w:vAlign w:val="center"/>
          </w:tcPr>
          <w:p w14:paraId="4F1D8E32" w14:textId="77777777" w:rsidR="00ED1C38" w:rsidRPr="00ED1C38" w:rsidRDefault="00ED1C38" w:rsidP="008B643E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政府協助支付</w:t>
            </w:r>
          </w:p>
        </w:tc>
      </w:tr>
      <w:tr w:rsidR="00406288" w:rsidRPr="00ED1C38" w14:paraId="26321F38" w14:textId="77777777" w:rsidTr="001D0898">
        <w:trPr>
          <w:trHeight w:val="704"/>
          <w:jc w:val="center"/>
        </w:trPr>
        <w:tc>
          <w:tcPr>
            <w:tcW w:w="1129" w:type="dxa"/>
            <w:vMerge w:val="restart"/>
            <w:vAlign w:val="center"/>
          </w:tcPr>
          <w:p w14:paraId="6C79BEF8" w14:textId="77777777" w:rsidR="008B643E" w:rsidRPr="00ED1C38" w:rsidRDefault="008B643E" w:rsidP="00406288">
            <w:pPr>
              <w:pStyle w:val="TableParagraph"/>
              <w:ind w:right="4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5歲</w:t>
            </w:r>
          </w:p>
        </w:tc>
        <w:tc>
          <w:tcPr>
            <w:tcW w:w="2694" w:type="dxa"/>
            <w:vAlign w:val="center"/>
          </w:tcPr>
          <w:p w14:paraId="3D83841E" w14:textId="77777777" w:rsidR="008B643E" w:rsidRPr="00ED1C38" w:rsidRDefault="008B643E" w:rsidP="00406288">
            <w:pPr>
              <w:pStyle w:val="TableParagraph"/>
              <w:spacing w:beforeLines="50" w:before="180" w:line="187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第１胎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7435163" w14:textId="77777777" w:rsidR="008B643E" w:rsidRPr="00ED1C38" w:rsidRDefault="008B643E" w:rsidP="008B643E">
            <w:pPr>
              <w:pStyle w:val="TableParagraph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 w:hint="eastAsia"/>
                <w:sz w:val="24"/>
              </w:rPr>
              <w:t>沒吃午餐</w:t>
            </w:r>
          </w:p>
          <w:p w14:paraId="645C5EE8" w14:textId="0C95F65E" w:rsidR="008B643E" w:rsidRPr="00ED1C38" w:rsidRDefault="008B643E" w:rsidP="008B643E">
            <w:pPr>
              <w:pStyle w:val="TableParagraph"/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0193ED9" w14:textId="77777777" w:rsidR="008B643E" w:rsidRPr="00ED1C38" w:rsidRDefault="008B643E" w:rsidP="008B643E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 w:hint="eastAsia"/>
                <w:sz w:val="24"/>
              </w:rPr>
              <w:t>有吃午餐</w:t>
            </w:r>
          </w:p>
          <w:p w14:paraId="3163B565" w14:textId="138D0EB5" w:rsidR="008B643E" w:rsidRPr="00ED1C38" w:rsidRDefault="008B643E" w:rsidP="008B643E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 w:hint="eastAsia"/>
                <w:sz w:val="24"/>
              </w:rPr>
              <w:t>100</w:t>
            </w:r>
          </w:p>
        </w:tc>
        <w:tc>
          <w:tcPr>
            <w:tcW w:w="4110" w:type="dxa"/>
            <w:vMerge w:val="restart"/>
            <w:vAlign w:val="center"/>
          </w:tcPr>
          <w:p w14:paraId="1D677CF9" w14:textId="77777777" w:rsidR="008B643E" w:rsidRPr="00ED1C38" w:rsidRDefault="008B643E" w:rsidP="008B643E">
            <w:pPr>
              <w:pStyle w:val="TableParagraph"/>
              <w:spacing w:line="187" w:lineRule="auto"/>
              <w:ind w:right="5"/>
              <w:rPr>
                <w:rFonts w:ascii="標楷體" w:eastAsia="標楷體" w:hAnsi="標楷體"/>
                <w:sz w:val="24"/>
                <w:lang w:eastAsia="zh-TW"/>
              </w:rPr>
            </w:pPr>
            <w:r w:rsidRPr="00ED1C38">
              <w:rPr>
                <w:rFonts w:ascii="標楷體" w:eastAsia="標楷體" w:hAnsi="標楷體"/>
                <w:spacing w:val="-1"/>
                <w:sz w:val="24"/>
                <w:lang w:eastAsia="zh-TW"/>
              </w:rPr>
              <w:t>幼兒園收費數額與家長繳交費用之間的差</w:t>
            </w:r>
            <w:r w:rsidRPr="00ED1C38">
              <w:rPr>
                <w:rFonts w:ascii="標楷體" w:eastAsia="標楷體" w:hAnsi="標楷體"/>
                <w:sz w:val="24"/>
                <w:lang w:eastAsia="zh-TW"/>
              </w:rPr>
              <w:t>額，由行政院協助家長支付給幼兒園</w:t>
            </w:r>
          </w:p>
        </w:tc>
      </w:tr>
      <w:tr w:rsidR="00406288" w:rsidRPr="00ED1C38" w14:paraId="0494E0B3" w14:textId="77777777" w:rsidTr="00406288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</w:tcBorders>
            <w:vAlign w:val="center"/>
          </w:tcPr>
          <w:p w14:paraId="6BE47B1C" w14:textId="77777777" w:rsidR="00ED1C38" w:rsidRPr="00ED1C38" w:rsidRDefault="00ED1C38" w:rsidP="00406288">
            <w:pPr>
              <w:ind w:right="40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14:paraId="28672CB6" w14:textId="77777777" w:rsidR="00ED1C38" w:rsidRPr="00ED1C38" w:rsidRDefault="00ED1C38" w:rsidP="00406288">
            <w:pPr>
              <w:pStyle w:val="TableParagraph"/>
              <w:spacing w:beforeLines="50" w:before="180" w:line="187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第２胎(含)以上</w:t>
            </w:r>
          </w:p>
        </w:tc>
        <w:tc>
          <w:tcPr>
            <w:tcW w:w="2268" w:type="dxa"/>
            <w:gridSpan w:val="2"/>
            <w:shd w:val="clear" w:color="auto" w:fill="DEEAF6" w:themeFill="accent5" w:themeFillTint="33"/>
            <w:vAlign w:val="center"/>
          </w:tcPr>
          <w:p w14:paraId="209DF413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110" w:type="dxa"/>
            <w:vMerge/>
            <w:tcBorders>
              <w:top w:val="nil"/>
            </w:tcBorders>
            <w:vAlign w:val="center"/>
          </w:tcPr>
          <w:p w14:paraId="66A9364C" w14:textId="77777777" w:rsidR="00ED1C38" w:rsidRPr="00ED1C38" w:rsidRDefault="00ED1C38" w:rsidP="003D32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06288" w:rsidRPr="00ED1C38" w14:paraId="3BA24513" w14:textId="77777777" w:rsidTr="00406288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</w:tcBorders>
            <w:vAlign w:val="center"/>
          </w:tcPr>
          <w:p w14:paraId="5E7CD365" w14:textId="77777777" w:rsidR="00ED1C38" w:rsidRPr="00ED1C38" w:rsidRDefault="00ED1C38" w:rsidP="00406288">
            <w:pPr>
              <w:ind w:right="40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94" w:type="dxa"/>
            <w:vAlign w:val="center"/>
          </w:tcPr>
          <w:p w14:paraId="75C6B583" w14:textId="77777777" w:rsidR="00ED1C38" w:rsidRPr="00ED1C38" w:rsidRDefault="00ED1C38" w:rsidP="00406288">
            <w:pPr>
              <w:pStyle w:val="TableParagraph"/>
              <w:spacing w:beforeLines="50" w:before="180" w:line="187" w:lineRule="auto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D1C38">
              <w:rPr>
                <w:rFonts w:ascii="標楷體" w:eastAsia="標楷體" w:hAnsi="標楷體"/>
                <w:spacing w:val="-1"/>
                <w:sz w:val="24"/>
                <w:lang w:eastAsia="zh-TW"/>
              </w:rPr>
              <w:t>低收入戶、中低收入戶、</w:t>
            </w:r>
            <w:r w:rsidRPr="00ED1C38">
              <w:rPr>
                <w:rFonts w:ascii="標楷體" w:eastAsia="標楷體" w:hAnsi="標楷體"/>
                <w:sz w:val="24"/>
                <w:lang w:eastAsia="zh-TW"/>
              </w:rPr>
              <w:t>身心障礙幼兒</w:t>
            </w:r>
          </w:p>
        </w:tc>
        <w:tc>
          <w:tcPr>
            <w:tcW w:w="2268" w:type="dxa"/>
            <w:gridSpan w:val="2"/>
            <w:vAlign w:val="center"/>
          </w:tcPr>
          <w:p w14:paraId="0201A091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110" w:type="dxa"/>
            <w:vMerge/>
            <w:tcBorders>
              <w:top w:val="nil"/>
            </w:tcBorders>
            <w:vAlign w:val="center"/>
          </w:tcPr>
          <w:p w14:paraId="13799DAA" w14:textId="77777777" w:rsidR="00ED1C38" w:rsidRPr="00ED1C38" w:rsidRDefault="00ED1C38" w:rsidP="003D32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87C62" w:rsidRPr="00ED1C38" w14:paraId="7ABB2345" w14:textId="77777777" w:rsidTr="00406288">
        <w:trPr>
          <w:trHeight w:val="690"/>
          <w:jc w:val="center"/>
        </w:trPr>
        <w:tc>
          <w:tcPr>
            <w:tcW w:w="1129" w:type="dxa"/>
            <w:vMerge w:val="restart"/>
            <w:vAlign w:val="center"/>
          </w:tcPr>
          <w:p w14:paraId="2DFF7AFE" w14:textId="77777777" w:rsidR="00587C62" w:rsidRPr="00ED1C38" w:rsidRDefault="00587C62" w:rsidP="00406288">
            <w:pPr>
              <w:pStyle w:val="TableParagraph"/>
              <w:ind w:right="4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4歲</w:t>
            </w: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14:paraId="4C95EEF7" w14:textId="77777777" w:rsidR="00587C62" w:rsidRPr="00ED1C38" w:rsidRDefault="00587C62" w:rsidP="00406288">
            <w:pPr>
              <w:pStyle w:val="TableParagraph"/>
              <w:spacing w:beforeLines="50" w:before="180" w:line="187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第１胎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76EDD8" w14:textId="77777777" w:rsidR="00587C62" w:rsidRPr="00ED1C38" w:rsidRDefault="00587C62" w:rsidP="008B643E">
            <w:pPr>
              <w:pStyle w:val="TableParagraph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 w:hint="eastAsia"/>
                <w:sz w:val="24"/>
              </w:rPr>
              <w:t>沒吃午餐</w:t>
            </w:r>
          </w:p>
          <w:p w14:paraId="47539B85" w14:textId="798F62FD" w:rsidR="00587C62" w:rsidRPr="00ED1C38" w:rsidRDefault="00587C62" w:rsidP="008B643E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CD576EE" w14:textId="77777777" w:rsidR="00587C62" w:rsidRPr="00ED1C38" w:rsidRDefault="00587C62" w:rsidP="008B643E">
            <w:pPr>
              <w:pStyle w:val="TableParagraph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 w:hint="eastAsia"/>
                <w:sz w:val="24"/>
              </w:rPr>
              <w:t>有吃午餐</w:t>
            </w:r>
          </w:p>
          <w:p w14:paraId="7F819830" w14:textId="7440350A" w:rsidR="00587C62" w:rsidRPr="00ED1C38" w:rsidRDefault="00587C62" w:rsidP="008B643E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 w:hint="eastAsia"/>
                <w:sz w:val="24"/>
              </w:rPr>
              <w:t>100</w:t>
            </w:r>
          </w:p>
        </w:tc>
        <w:tc>
          <w:tcPr>
            <w:tcW w:w="4110" w:type="dxa"/>
            <w:vMerge w:val="restart"/>
            <w:vAlign w:val="center"/>
          </w:tcPr>
          <w:p w14:paraId="50EBA238" w14:textId="56406578" w:rsidR="00587C62" w:rsidRPr="00ED1C38" w:rsidRDefault="00587C62" w:rsidP="00587C62">
            <w:pPr>
              <w:pStyle w:val="TableParagraph"/>
              <w:spacing w:line="187" w:lineRule="auto"/>
              <w:ind w:right="5"/>
              <w:rPr>
                <w:rFonts w:ascii="標楷體" w:eastAsia="標楷體" w:hAnsi="標楷體"/>
                <w:sz w:val="24"/>
                <w:lang w:eastAsia="zh-TW"/>
              </w:rPr>
            </w:pPr>
            <w:r w:rsidRPr="00ED1C38">
              <w:rPr>
                <w:rFonts w:ascii="標楷體" w:eastAsia="標楷體" w:hAnsi="標楷體"/>
                <w:spacing w:val="-1"/>
                <w:sz w:val="24"/>
                <w:lang w:eastAsia="zh-TW"/>
              </w:rPr>
              <w:t>幼兒園收費數額與家長繳交費用之間的差</w:t>
            </w:r>
            <w:r w:rsidRPr="00ED1C38">
              <w:rPr>
                <w:rFonts w:ascii="標楷體" w:eastAsia="標楷體" w:hAnsi="標楷體"/>
                <w:sz w:val="24"/>
                <w:lang w:eastAsia="zh-TW"/>
              </w:rPr>
              <w:t>額，由行政院協助家長支付給幼兒園</w:t>
            </w:r>
          </w:p>
        </w:tc>
      </w:tr>
      <w:tr w:rsidR="00406288" w:rsidRPr="00ED1C38" w14:paraId="1F49D3D9" w14:textId="77777777" w:rsidTr="00406288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</w:tcBorders>
            <w:vAlign w:val="center"/>
          </w:tcPr>
          <w:p w14:paraId="7845019A" w14:textId="77777777" w:rsidR="00ED1C38" w:rsidRPr="00ED1C38" w:rsidRDefault="00ED1C38" w:rsidP="00406288">
            <w:pPr>
              <w:ind w:right="40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694" w:type="dxa"/>
            <w:vAlign w:val="center"/>
          </w:tcPr>
          <w:p w14:paraId="719A8A57" w14:textId="77777777" w:rsidR="00ED1C38" w:rsidRPr="00ED1C38" w:rsidRDefault="00ED1C38" w:rsidP="00406288">
            <w:pPr>
              <w:pStyle w:val="TableParagraph"/>
              <w:spacing w:beforeLines="50" w:before="180" w:line="187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第２胎(含)以上</w:t>
            </w:r>
          </w:p>
        </w:tc>
        <w:tc>
          <w:tcPr>
            <w:tcW w:w="2268" w:type="dxa"/>
            <w:gridSpan w:val="2"/>
            <w:vAlign w:val="center"/>
          </w:tcPr>
          <w:p w14:paraId="1143951E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110" w:type="dxa"/>
            <w:vMerge/>
            <w:tcBorders>
              <w:top w:val="nil"/>
            </w:tcBorders>
            <w:vAlign w:val="center"/>
          </w:tcPr>
          <w:p w14:paraId="68BC6A60" w14:textId="77777777" w:rsidR="00ED1C38" w:rsidRPr="00ED1C38" w:rsidRDefault="00ED1C38" w:rsidP="003D32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06288" w:rsidRPr="00ED1C38" w14:paraId="263C13B2" w14:textId="77777777" w:rsidTr="00406288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</w:tcBorders>
            <w:vAlign w:val="center"/>
          </w:tcPr>
          <w:p w14:paraId="6E50DFAE" w14:textId="77777777" w:rsidR="00ED1C38" w:rsidRPr="00ED1C38" w:rsidRDefault="00ED1C38" w:rsidP="00406288">
            <w:pPr>
              <w:ind w:right="40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14:paraId="2FA20ABA" w14:textId="77777777" w:rsidR="00ED1C38" w:rsidRPr="00ED1C38" w:rsidRDefault="00ED1C38" w:rsidP="00406288">
            <w:pPr>
              <w:pStyle w:val="TableParagraph"/>
              <w:spacing w:beforeLines="50" w:before="180" w:line="187" w:lineRule="auto"/>
              <w:ind w:left="1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D1C38">
              <w:rPr>
                <w:rFonts w:ascii="標楷體" w:eastAsia="標楷體" w:hAnsi="標楷體"/>
                <w:spacing w:val="-1"/>
                <w:sz w:val="24"/>
                <w:lang w:eastAsia="zh-TW"/>
              </w:rPr>
              <w:t>低收入戶、中低收入戶、</w:t>
            </w:r>
            <w:r w:rsidRPr="00ED1C38">
              <w:rPr>
                <w:rFonts w:ascii="標楷體" w:eastAsia="標楷體" w:hAnsi="標楷體"/>
                <w:sz w:val="24"/>
                <w:lang w:eastAsia="zh-TW"/>
              </w:rPr>
              <w:t>身心障礙幼兒</w:t>
            </w:r>
          </w:p>
        </w:tc>
        <w:tc>
          <w:tcPr>
            <w:tcW w:w="2268" w:type="dxa"/>
            <w:gridSpan w:val="2"/>
            <w:shd w:val="clear" w:color="auto" w:fill="DEEAF6" w:themeFill="accent5" w:themeFillTint="33"/>
            <w:vAlign w:val="center"/>
          </w:tcPr>
          <w:p w14:paraId="7ED4C106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110" w:type="dxa"/>
            <w:vMerge/>
            <w:tcBorders>
              <w:top w:val="nil"/>
            </w:tcBorders>
            <w:vAlign w:val="center"/>
          </w:tcPr>
          <w:p w14:paraId="42FE0614" w14:textId="77777777" w:rsidR="00ED1C38" w:rsidRPr="00ED1C38" w:rsidRDefault="00ED1C38" w:rsidP="003D32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87C62" w:rsidRPr="00ED1C38" w14:paraId="469B7619" w14:textId="77777777" w:rsidTr="00406288">
        <w:trPr>
          <w:trHeight w:val="690"/>
          <w:jc w:val="center"/>
        </w:trPr>
        <w:tc>
          <w:tcPr>
            <w:tcW w:w="1129" w:type="dxa"/>
            <w:vMerge w:val="restart"/>
            <w:vAlign w:val="center"/>
          </w:tcPr>
          <w:p w14:paraId="509F4EBB" w14:textId="77777777" w:rsidR="00587C62" w:rsidRPr="00ED1C38" w:rsidRDefault="00587C62" w:rsidP="00406288">
            <w:pPr>
              <w:pStyle w:val="TableParagraph"/>
              <w:ind w:right="4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3歲</w:t>
            </w:r>
          </w:p>
        </w:tc>
        <w:tc>
          <w:tcPr>
            <w:tcW w:w="2694" w:type="dxa"/>
            <w:vAlign w:val="center"/>
          </w:tcPr>
          <w:p w14:paraId="281AC3D5" w14:textId="77777777" w:rsidR="00587C62" w:rsidRPr="00ED1C38" w:rsidRDefault="00587C62" w:rsidP="00406288">
            <w:pPr>
              <w:pStyle w:val="TableParagraph"/>
              <w:spacing w:beforeLines="50" w:before="180" w:line="187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第１胎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70D967F" w14:textId="77777777" w:rsidR="00587C62" w:rsidRPr="00ED1C38" w:rsidRDefault="00587C62" w:rsidP="008B643E">
            <w:pPr>
              <w:pStyle w:val="TableParagraph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 w:hint="eastAsia"/>
                <w:sz w:val="24"/>
              </w:rPr>
              <w:t>沒吃午餐</w:t>
            </w:r>
          </w:p>
          <w:p w14:paraId="5A23D270" w14:textId="7F534B5E" w:rsidR="00587C62" w:rsidRPr="00ED1C38" w:rsidRDefault="00587C62" w:rsidP="008B643E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97F4F0F" w14:textId="77777777" w:rsidR="00587C62" w:rsidRPr="00ED1C38" w:rsidRDefault="00587C62" w:rsidP="008B643E">
            <w:pPr>
              <w:pStyle w:val="TableParagraph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 w:hint="eastAsia"/>
                <w:sz w:val="24"/>
              </w:rPr>
              <w:t>有吃午餐</w:t>
            </w:r>
          </w:p>
          <w:p w14:paraId="21351510" w14:textId="6408BA4E" w:rsidR="00587C62" w:rsidRPr="00ED1C38" w:rsidRDefault="00587C62" w:rsidP="008B643E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 w:hint="eastAsia"/>
                <w:sz w:val="24"/>
              </w:rPr>
              <w:t>100</w:t>
            </w:r>
          </w:p>
        </w:tc>
        <w:tc>
          <w:tcPr>
            <w:tcW w:w="4110" w:type="dxa"/>
            <w:vMerge w:val="restart"/>
            <w:vAlign w:val="center"/>
          </w:tcPr>
          <w:p w14:paraId="380583BB" w14:textId="1F692ECC" w:rsidR="00587C62" w:rsidRPr="00ED1C38" w:rsidRDefault="00587C62" w:rsidP="00587C62">
            <w:pPr>
              <w:pStyle w:val="TableParagraph"/>
              <w:spacing w:line="187" w:lineRule="auto"/>
              <w:ind w:right="5"/>
              <w:rPr>
                <w:rFonts w:ascii="標楷體" w:eastAsia="標楷體" w:hAnsi="標楷體"/>
                <w:sz w:val="24"/>
                <w:lang w:eastAsia="zh-TW"/>
              </w:rPr>
            </w:pPr>
            <w:r w:rsidRPr="00ED1C38">
              <w:rPr>
                <w:rFonts w:ascii="標楷體" w:eastAsia="標楷體" w:hAnsi="標楷體"/>
                <w:spacing w:val="-1"/>
                <w:sz w:val="24"/>
                <w:lang w:eastAsia="zh-TW"/>
              </w:rPr>
              <w:t>幼兒園收費數額與家長繳交費用之間的差</w:t>
            </w:r>
            <w:r w:rsidRPr="00ED1C38">
              <w:rPr>
                <w:rFonts w:ascii="標楷體" w:eastAsia="標楷體" w:hAnsi="標楷體"/>
                <w:sz w:val="24"/>
                <w:lang w:eastAsia="zh-TW"/>
              </w:rPr>
              <w:t>額，由行政院協助家長支付給幼兒園</w:t>
            </w:r>
          </w:p>
        </w:tc>
      </w:tr>
      <w:tr w:rsidR="00406288" w:rsidRPr="00ED1C38" w14:paraId="13CAF158" w14:textId="77777777" w:rsidTr="00406288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</w:tcBorders>
            <w:vAlign w:val="center"/>
          </w:tcPr>
          <w:p w14:paraId="550E7CC4" w14:textId="77777777" w:rsidR="00ED1C38" w:rsidRPr="00ED1C38" w:rsidRDefault="00ED1C38" w:rsidP="003D3264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14:paraId="3B846BA5" w14:textId="77777777" w:rsidR="00ED1C38" w:rsidRPr="00ED1C38" w:rsidRDefault="00ED1C38" w:rsidP="00406288">
            <w:pPr>
              <w:pStyle w:val="TableParagraph"/>
              <w:spacing w:beforeLines="50" w:before="180" w:line="187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第２胎(含)以上</w:t>
            </w:r>
          </w:p>
        </w:tc>
        <w:tc>
          <w:tcPr>
            <w:tcW w:w="2268" w:type="dxa"/>
            <w:gridSpan w:val="2"/>
            <w:shd w:val="clear" w:color="auto" w:fill="DEEAF6" w:themeFill="accent5" w:themeFillTint="33"/>
            <w:vAlign w:val="center"/>
          </w:tcPr>
          <w:p w14:paraId="5B7DF826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110" w:type="dxa"/>
            <w:vMerge/>
            <w:tcBorders>
              <w:top w:val="nil"/>
            </w:tcBorders>
            <w:vAlign w:val="center"/>
          </w:tcPr>
          <w:p w14:paraId="0AA5C032" w14:textId="77777777" w:rsidR="00ED1C38" w:rsidRPr="00ED1C38" w:rsidRDefault="00ED1C38" w:rsidP="003D32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06288" w:rsidRPr="00ED1C38" w14:paraId="3E6D9ABD" w14:textId="77777777" w:rsidTr="00406288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B9972C4" w14:textId="77777777" w:rsidR="00ED1C38" w:rsidRPr="00ED1C38" w:rsidRDefault="00ED1C38" w:rsidP="003D32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94" w:type="dxa"/>
            <w:vAlign w:val="center"/>
          </w:tcPr>
          <w:p w14:paraId="78D4B313" w14:textId="77777777" w:rsidR="00ED1C38" w:rsidRPr="00ED1C38" w:rsidRDefault="00ED1C38" w:rsidP="00406288">
            <w:pPr>
              <w:pStyle w:val="TableParagraph"/>
              <w:spacing w:beforeLines="50" w:before="180" w:line="187" w:lineRule="auto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D1C38">
              <w:rPr>
                <w:rFonts w:ascii="標楷體" w:eastAsia="標楷體" w:hAnsi="標楷體"/>
                <w:spacing w:val="-1"/>
                <w:sz w:val="24"/>
                <w:lang w:eastAsia="zh-TW"/>
              </w:rPr>
              <w:t>低收入戶、中低收入戶、</w:t>
            </w:r>
            <w:r w:rsidRPr="00ED1C38">
              <w:rPr>
                <w:rFonts w:ascii="標楷體" w:eastAsia="標楷體" w:hAnsi="標楷體"/>
                <w:sz w:val="24"/>
                <w:lang w:eastAsia="zh-TW"/>
              </w:rPr>
              <w:t>身心障礙幼兒</w:t>
            </w:r>
          </w:p>
        </w:tc>
        <w:tc>
          <w:tcPr>
            <w:tcW w:w="2268" w:type="dxa"/>
            <w:gridSpan w:val="2"/>
            <w:vAlign w:val="center"/>
          </w:tcPr>
          <w:p w14:paraId="3C3C140F" w14:textId="77777777" w:rsidR="00ED1C38" w:rsidRPr="00ED1C38" w:rsidRDefault="00ED1C38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1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7DA57F7" w14:textId="77777777" w:rsidR="00ED1C38" w:rsidRPr="00ED1C38" w:rsidRDefault="00ED1C38" w:rsidP="003D32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87C62" w:rsidRPr="00ED1C38" w14:paraId="26FA2128" w14:textId="77777777" w:rsidTr="00406288">
        <w:trPr>
          <w:trHeight w:val="690"/>
          <w:jc w:val="center"/>
        </w:trPr>
        <w:tc>
          <w:tcPr>
            <w:tcW w:w="1129" w:type="dxa"/>
            <w:vMerge w:val="restart"/>
            <w:vAlign w:val="center"/>
          </w:tcPr>
          <w:p w14:paraId="2464F162" w14:textId="65363126" w:rsidR="00587C62" w:rsidRPr="00587C62" w:rsidRDefault="00587C62" w:rsidP="00406288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D1C38">
              <w:rPr>
                <w:rFonts w:ascii="標楷體" w:eastAsia="標楷體" w:hAnsi="標楷體"/>
                <w:sz w:val="24"/>
              </w:rPr>
              <w:t>歲</w:t>
            </w: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14:paraId="4F8CF7DF" w14:textId="40C67C70" w:rsidR="00587C62" w:rsidRPr="00ED1C38" w:rsidRDefault="00587C62" w:rsidP="00406288">
            <w:pPr>
              <w:pStyle w:val="TableParagraph"/>
              <w:spacing w:beforeLines="50" w:before="180" w:line="187" w:lineRule="auto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第１胎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22C33B" w14:textId="77777777" w:rsidR="00587C62" w:rsidRPr="00ED1C38" w:rsidRDefault="00587C62" w:rsidP="008B643E">
            <w:pPr>
              <w:pStyle w:val="TableParagraph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 w:hint="eastAsia"/>
                <w:sz w:val="24"/>
              </w:rPr>
              <w:t>沒吃午餐</w:t>
            </w:r>
          </w:p>
          <w:p w14:paraId="6E0DF37C" w14:textId="50A851CD" w:rsidR="00587C62" w:rsidRPr="00ED1C38" w:rsidRDefault="00587C62" w:rsidP="008B643E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6456F51F" w14:textId="77777777" w:rsidR="00587C62" w:rsidRPr="00ED1C38" w:rsidRDefault="00587C62" w:rsidP="008B643E">
            <w:pPr>
              <w:pStyle w:val="TableParagraph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 w:hint="eastAsia"/>
                <w:sz w:val="24"/>
              </w:rPr>
              <w:t>有吃午餐</w:t>
            </w:r>
          </w:p>
          <w:p w14:paraId="2AE6AE69" w14:textId="770691B5" w:rsidR="00587C62" w:rsidRPr="00ED1C38" w:rsidRDefault="00587C62" w:rsidP="008B643E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 w:hint="eastAsia"/>
                <w:sz w:val="24"/>
              </w:rPr>
              <w:t>100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vAlign w:val="center"/>
          </w:tcPr>
          <w:p w14:paraId="2842D535" w14:textId="41EFE310" w:rsidR="00587C62" w:rsidRPr="00ED1C38" w:rsidRDefault="00587C62" w:rsidP="00587C62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  <w:r w:rsidRPr="00ED1C38">
              <w:rPr>
                <w:rFonts w:ascii="標楷體" w:eastAsia="標楷體" w:hAnsi="標楷體"/>
                <w:spacing w:val="-1"/>
                <w:sz w:val="24"/>
                <w:lang w:eastAsia="zh-TW"/>
              </w:rPr>
              <w:t>幼兒園收費數額與家長繳交費用之間的差</w:t>
            </w:r>
            <w:r w:rsidRPr="00ED1C38">
              <w:rPr>
                <w:rFonts w:ascii="標楷體" w:eastAsia="標楷體" w:hAnsi="標楷體"/>
                <w:sz w:val="24"/>
                <w:lang w:eastAsia="zh-TW"/>
              </w:rPr>
              <w:t>額，由行政院協助家長支付給幼兒園</w:t>
            </w:r>
          </w:p>
        </w:tc>
      </w:tr>
      <w:tr w:rsidR="00587C62" w:rsidRPr="00ED1C38" w14:paraId="4E614A02" w14:textId="77777777" w:rsidTr="00406288">
        <w:trPr>
          <w:trHeight w:val="690"/>
          <w:jc w:val="center"/>
        </w:trPr>
        <w:tc>
          <w:tcPr>
            <w:tcW w:w="1129" w:type="dxa"/>
            <w:vMerge/>
            <w:vAlign w:val="center"/>
          </w:tcPr>
          <w:p w14:paraId="2525D2E2" w14:textId="77777777" w:rsidR="00587C62" w:rsidRPr="00ED1C38" w:rsidRDefault="00587C62" w:rsidP="00587C62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717EEFC" w14:textId="41CA9FF1" w:rsidR="00587C62" w:rsidRPr="00ED1C38" w:rsidRDefault="00587C62" w:rsidP="00406288">
            <w:pPr>
              <w:pStyle w:val="TableParagraph"/>
              <w:spacing w:beforeLines="50" w:before="180" w:line="187" w:lineRule="auto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第２胎(含)以上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380CF2" w14:textId="1566C495" w:rsidR="00587C62" w:rsidRPr="00ED1C38" w:rsidRDefault="00587C62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110" w:type="dxa"/>
            <w:vMerge/>
          </w:tcPr>
          <w:p w14:paraId="7D5559C1" w14:textId="77777777" w:rsidR="00587C62" w:rsidRPr="00ED1C38" w:rsidRDefault="00587C62" w:rsidP="00587C6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87C62" w:rsidRPr="00ED1C38" w14:paraId="3400DE2A" w14:textId="77777777" w:rsidTr="00406288">
        <w:trPr>
          <w:trHeight w:val="690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1CEBCC3" w14:textId="77777777" w:rsidR="00587C62" w:rsidRPr="00ED1C38" w:rsidRDefault="00587C62" w:rsidP="00587C6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14:paraId="632C5816" w14:textId="22904E6A" w:rsidR="00587C62" w:rsidRPr="00ED1C38" w:rsidRDefault="00587C62" w:rsidP="00406288">
            <w:pPr>
              <w:pStyle w:val="TableParagraph"/>
              <w:spacing w:beforeLines="50" w:before="180" w:line="187" w:lineRule="auto"/>
              <w:jc w:val="center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ED1C38">
              <w:rPr>
                <w:rFonts w:ascii="標楷體" w:eastAsia="標楷體" w:hAnsi="標楷體"/>
                <w:spacing w:val="-1"/>
                <w:sz w:val="24"/>
                <w:lang w:eastAsia="zh-TW"/>
              </w:rPr>
              <w:t>低收入戶、中低收入戶、</w:t>
            </w:r>
            <w:r w:rsidRPr="00ED1C38">
              <w:rPr>
                <w:rFonts w:ascii="標楷體" w:eastAsia="標楷體" w:hAnsi="標楷體"/>
                <w:sz w:val="24"/>
                <w:lang w:eastAsia="zh-TW"/>
              </w:rPr>
              <w:t>身心障礙幼兒</w:t>
            </w:r>
          </w:p>
        </w:tc>
        <w:tc>
          <w:tcPr>
            <w:tcW w:w="2268" w:type="dxa"/>
            <w:gridSpan w:val="2"/>
            <w:shd w:val="clear" w:color="auto" w:fill="DEEAF6" w:themeFill="accent5" w:themeFillTint="33"/>
            <w:vAlign w:val="center"/>
          </w:tcPr>
          <w:p w14:paraId="373C24A7" w14:textId="151CFA86" w:rsidR="00587C62" w:rsidRPr="00ED1C38" w:rsidRDefault="00587C62" w:rsidP="008B643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ED1C38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110" w:type="dxa"/>
            <w:vMerge/>
          </w:tcPr>
          <w:p w14:paraId="1956DA49" w14:textId="77777777" w:rsidR="00587C62" w:rsidRPr="00ED1C38" w:rsidRDefault="00587C62" w:rsidP="00587C6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0DD60FBE" w14:textId="77777777" w:rsidR="00ED1C38" w:rsidRDefault="00ED1C38" w:rsidP="00ED1C38"/>
    <w:p w14:paraId="3E0BA8BA" w14:textId="77777777" w:rsidR="00BC33D5" w:rsidRPr="00BC33D5" w:rsidRDefault="00BC33D5" w:rsidP="00F37016">
      <w:pPr>
        <w:snapToGrid w:val="0"/>
        <w:rPr>
          <w:rFonts w:ascii="標楷體" w:eastAsia="標楷體" w:hAnsi="標楷體"/>
          <w:sz w:val="20"/>
          <w:szCs w:val="20"/>
        </w:rPr>
      </w:pPr>
    </w:p>
    <w:sectPr w:rsidR="00BC33D5" w:rsidRPr="00BC33D5" w:rsidSect="00657520">
      <w:footerReference w:type="default" r:id="rId8"/>
      <w:pgSz w:w="11906" w:h="16838"/>
      <w:pgMar w:top="851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3A66C" w14:textId="77777777" w:rsidR="001572E8" w:rsidRDefault="001572E8" w:rsidP="005A4CD5">
      <w:r>
        <w:separator/>
      </w:r>
    </w:p>
  </w:endnote>
  <w:endnote w:type="continuationSeparator" w:id="0">
    <w:p w14:paraId="2122EA5D" w14:textId="77777777" w:rsidR="001572E8" w:rsidRDefault="001572E8" w:rsidP="005A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A7619" w14:textId="281D1517" w:rsidR="0095415A" w:rsidRDefault="0095415A">
    <w:pPr>
      <w:pStyle w:val="ae"/>
      <w:jc w:val="center"/>
    </w:pPr>
  </w:p>
  <w:p w14:paraId="41E15162" w14:textId="77777777" w:rsidR="0095415A" w:rsidRDefault="009541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B4154" w14:textId="77777777" w:rsidR="001572E8" w:rsidRDefault="001572E8" w:rsidP="005A4CD5">
      <w:r>
        <w:separator/>
      </w:r>
    </w:p>
  </w:footnote>
  <w:footnote w:type="continuationSeparator" w:id="0">
    <w:p w14:paraId="6E5F52FA" w14:textId="77777777" w:rsidR="001572E8" w:rsidRDefault="001572E8" w:rsidP="005A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0E6"/>
    <w:multiLevelType w:val="hybridMultilevel"/>
    <w:tmpl w:val="6C3C98F4"/>
    <w:lvl w:ilvl="0" w:tplc="152C9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A62F15"/>
    <w:multiLevelType w:val="hybridMultilevel"/>
    <w:tmpl w:val="EC2CEC58"/>
    <w:lvl w:ilvl="0" w:tplc="7EF29A98">
      <w:start w:val="1"/>
      <w:numFmt w:val="decimal"/>
      <w:lvlText w:val="%1."/>
      <w:lvlJc w:val="left"/>
      <w:pPr>
        <w:ind w:left="388" w:hanging="27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7AE5AF8">
      <w:start w:val="1"/>
      <w:numFmt w:val="decimal"/>
      <w:lvlText w:val="(%2)"/>
      <w:lvlJc w:val="left"/>
      <w:pPr>
        <w:ind w:left="730" w:hanging="392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637AA720">
      <w:numFmt w:val="bullet"/>
      <w:lvlText w:val="•"/>
      <w:lvlJc w:val="left"/>
      <w:pPr>
        <w:ind w:left="1940" w:hanging="392"/>
      </w:pPr>
      <w:rPr>
        <w:rFonts w:hint="default"/>
        <w:lang w:val="en-US" w:eastAsia="zh-TW" w:bidi="ar-SA"/>
      </w:rPr>
    </w:lvl>
    <w:lvl w:ilvl="3" w:tplc="02389A0E">
      <w:numFmt w:val="bullet"/>
      <w:lvlText w:val="•"/>
      <w:lvlJc w:val="left"/>
      <w:pPr>
        <w:ind w:left="3140" w:hanging="392"/>
      </w:pPr>
      <w:rPr>
        <w:rFonts w:hint="default"/>
        <w:lang w:val="en-US" w:eastAsia="zh-TW" w:bidi="ar-SA"/>
      </w:rPr>
    </w:lvl>
    <w:lvl w:ilvl="4" w:tplc="95F8C16E">
      <w:numFmt w:val="bullet"/>
      <w:lvlText w:val="•"/>
      <w:lvlJc w:val="left"/>
      <w:pPr>
        <w:ind w:left="4340" w:hanging="392"/>
      </w:pPr>
      <w:rPr>
        <w:rFonts w:hint="default"/>
        <w:lang w:val="en-US" w:eastAsia="zh-TW" w:bidi="ar-SA"/>
      </w:rPr>
    </w:lvl>
    <w:lvl w:ilvl="5" w:tplc="22687106">
      <w:numFmt w:val="bullet"/>
      <w:lvlText w:val="•"/>
      <w:lvlJc w:val="left"/>
      <w:pPr>
        <w:ind w:left="5540" w:hanging="392"/>
      </w:pPr>
      <w:rPr>
        <w:rFonts w:hint="default"/>
        <w:lang w:val="en-US" w:eastAsia="zh-TW" w:bidi="ar-SA"/>
      </w:rPr>
    </w:lvl>
    <w:lvl w:ilvl="6" w:tplc="4FFABF62">
      <w:numFmt w:val="bullet"/>
      <w:lvlText w:val="•"/>
      <w:lvlJc w:val="left"/>
      <w:pPr>
        <w:ind w:left="6740" w:hanging="392"/>
      </w:pPr>
      <w:rPr>
        <w:rFonts w:hint="default"/>
        <w:lang w:val="en-US" w:eastAsia="zh-TW" w:bidi="ar-SA"/>
      </w:rPr>
    </w:lvl>
    <w:lvl w:ilvl="7" w:tplc="8AB83CB8">
      <w:numFmt w:val="bullet"/>
      <w:lvlText w:val="•"/>
      <w:lvlJc w:val="left"/>
      <w:pPr>
        <w:ind w:left="7940" w:hanging="392"/>
      </w:pPr>
      <w:rPr>
        <w:rFonts w:hint="default"/>
        <w:lang w:val="en-US" w:eastAsia="zh-TW" w:bidi="ar-SA"/>
      </w:rPr>
    </w:lvl>
    <w:lvl w:ilvl="8" w:tplc="EA509AC4">
      <w:numFmt w:val="bullet"/>
      <w:lvlText w:val="•"/>
      <w:lvlJc w:val="left"/>
      <w:pPr>
        <w:ind w:left="9140" w:hanging="392"/>
      </w:pPr>
      <w:rPr>
        <w:rFonts w:hint="default"/>
        <w:lang w:val="en-US" w:eastAsia="zh-TW" w:bidi="ar-SA"/>
      </w:rPr>
    </w:lvl>
  </w:abstractNum>
  <w:abstractNum w:abstractNumId="2" w15:restartNumberingAfterBreak="0">
    <w:nsid w:val="290B3950"/>
    <w:multiLevelType w:val="hybridMultilevel"/>
    <w:tmpl w:val="E8E652DE"/>
    <w:lvl w:ilvl="0" w:tplc="C53E9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D53938"/>
    <w:multiLevelType w:val="hybridMultilevel"/>
    <w:tmpl w:val="2AAA0BF2"/>
    <w:lvl w:ilvl="0" w:tplc="640C7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620AE2"/>
    <w:multiLevelType w:val="hybridMultilevel"/>
    <w:tmpl w:val="72663FF6"/>
    <w:lvl w:ilvl="0" w:tplc="3A46EE5A">
      <w:start w:val="1"/>
      <w:numFmt w:val="taiwaneseCountingThousand"/>
      <w:lvlText w:val="(%1)"/>
      <w:lvlJc w:val="left"/>
      <w:pPr>
        <w:ind w:left="6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53CA36FE"/>
    <w:multiLevelType w:val="hybridMultilevel"/>
    <w:tmpl w:val="C77ECB56"/>
    <w:lvl w:ilvl="0" w:tplc="61A20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7707B2"/>
    <w:multiLevelType w:val="hybridMultilevel"/>
    <w:tmpl w:val="38C66158"/>
    <w:lvl w:ilvl="0" w:tplc="102A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066A2C"/>
    <w:multiLevelType w:val="hybridMultilevel"/>
    <w:tmpl w:val="E8CEE734"/>
    <w:lvl w:ilvl="0" w:tplc="84D8D354">
      <w:start w:val="1"/>
      <w:numFmt w:val="decimalEnclosedCircle"/>
      <w:lvlText w:val="%1"/>
      <w:lvlJc w:val="left"/>
      <w:pPr>
        <w:ind w:left="630" w:hanging="360"/>
      </w:pPr>
      <w:rPr>
        <w:rFonts w:ascii="新細明體" w:eastAsia="新細明體" w:hAnsi="新細明體"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8" w15:restartNumberingAfterBreak="0">
    <w:nsid w:val="6F9C11B0"/>
    <w:multiLevelType w:val="hybridMultilevel"/>
    <w:tmpl w:val="E9E22128"/>
    <w:lvl w:ilvl="0" w:tplc="C0EA5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5D"/>
    <w:rsid w:val="00044429"/>
    <w:rsid w:val="00052030"/>
    <w:rsid w:val="00053E32"/>
    <w:rsid w:val="00090229"/>
    <w:rsid w:val="00090E4B"/>
    <w:rsid w:val="00094900"/>
    <w:rsid w:val="00094DC9"/>
    <w:rsid w:val="000A21AF"/>
    <w:rsid w:val="000B0D00"/>
    <w:rsid w:val="000F1FE7"/>
    <w:rsid w:val="000F61B5"/>
    <w:rsid w:val="00104717"/>
    <w:rsid w:val="001060A4"/>
    <w:rsid w:val="00113520"/>
    <w:rsid w:val="001135CE"/>
    <w:rsid w:val="00125F75"/>
    <w:rsid w:val="00143B5B"/>
    <w:rsid w:val="0014682A"/>
    <w:rsid w:val="001572E8"/>
    <w:rsid w:val="001630BB"/>
    <w:rsid w:val="00172B34"/>
    <w:rsid w:val="001A0AA7"/>
    <w:rsid w:val="001D0898"/>
    <w:rsid w:val="001D79BD"/>
    <w:rsid w:val="001E2738"/>
    <w:rsid w:val="001F07F4"/>
    <w:rsid w:val="001F1892"/>
    <w:rsid w:val="0020589A"/>
    <w:rsid w:val="0021118D"/>
    <w:rsid w:val="002140C3"/>
    <w:rsid w:val="00224568"/>
    <w:rsid w:val="00227F2D"/>
    <w:rsid w:val="00246392"/>
    <w:rsid w:val="00253E3D"/>
    <w:rsid w:val="00263D40"/>
    <w:rsid w:val="00273542"/>
    <w:rsid w:val="00283A7C"/>
    <w:rsid w:val="002B26A7"/>
    <w:rsid w:val="002E6C94"/>
    <w:rsid w:val="002F1FAC"/>
    <w:rsid w:val="002F7C53"/>
    <w:rsid w:val="0030418B"/>
    <w:rsid w:val="0031218C"/>
    <w:rsid w:val="00317B02"/>
    <w:rsid w:val="00325399"/>
    <w:rsid w:val="00336214"/>
    <w:rsid w:val="00367D33"/>
    <w:rsid w:val="003D3264"/>
    <w:rsid w:val="003D5305"/>
    <w:rsid w:val="003D6DFF"/>
    <w:rsid w:val="003E46DA"/>
    <w:rsid w:val="003F2953"/>
    <w:rsid w:val="004014AC"/>
    <w:rsid w:val="00403DF5"/>
    <w:rsid w:val="00406288"/>
    <w:rsid w:val="0042182F"/>
    <w:rsid w:val="00425BD9"/>
    <w:rsid w:val="0043491F"/>
    <w:rsid w:val="00441033"/>
    <w:rsid w:val="00451EF8"/>
    <w:rsid w:val="0046099A"/>
    <w:rsid w:val="004866B7"/>
    <w:rsid w:val="00495D7B"/>
    <w:rsid w:val="00496C2D"/>
    <w:rsid w:val="004A1A5C"/>
    <w:rsid w:val="004A3DDD"/>
    <w:rsid w:val="004B1585"/>
    <w:rsid w:val="004B1F13"/>
    <w:rsid w:val="004B2C5D"/>
    <w:rsid w:val="004B32C0"/>
    <w:rsid w:val="004C3DA4"/>
    <w:rsid w:val="004D60A7"/>
    <w:rsid w:val="004E0354"/>
    <w:rsid w:val="00503409"/>
    <w:rsid w:val="00515AF9"/>
    <w:rsid w:val="00521370"/>
    <w:rsid w:val="00521479"/>
    <w:rsid w:val="00537FFE"/>
    <w:rsid w:val="00562254"/>
    <w:rsid w:val="00587C62"/>
    <w:rsid w:val="005915AE"/>
    <w:rsid w:val="00596F1D"/>
    <w:rsid w:val="005A4CD5"/>
    <w:rsid w:val="005B26EB"/>
    <w:rsid w:val="005D6911"/>
    <w:rsid w:val="005D7901"/>
    <w:rsid w:val="005E2879"/>
    <w:rsid w:val="00617F1D"/>
    <w:rsid w:val="00622A4A"/>
    <w:rsid w:val="006305D0"/>
    <w:rsid w:val="00634212"/>
    <w:rsid w:val="0064109E"/>
    <w:rsid w:val="00650C15"/>
    <w:rsid w:val="00657520"/>
    <w:rsid w:val="00680B34"/>
    <w:rsid w:val="00682DF6"/>
    <w:rsid w:val="006871E6"/>
    <w:rsid w:val="006B2326"/>
    <w:rsid w:val="006B6E08"/>
    <w:rsid w:val="007176AE"/>
    <w:rsid w:val="0072031D"/>
    <w:rsid w:val="00734F5C"/>
    <w:rsid w:val="007741CB"/>
    <w:rsid w:val="00775085"/>
    <w:rsid w:val="00775436"/>
    <w:rsid w:val="00775894"/>
    <w:rsid w:val="00790489"/>
    <w:rsid w:val="007A07EF"/>
    <w:rsid w:val="007B67E9"/>
    <w:rsid w:val="007D2EBF"/>
    <w:rsid w:val="00804242"/>
    <w:rsid w:val="00834490"/>
    <w:rsid w:val="00853DC0"/>
    <w:rsid w:val="008657B4"/>
    <w:rsid w:val="008B643E"/>
    <w:rsid w:val="008D00AD"/>
    <w:rsid w:val="008D3D6D"/>
    <w:rsid w:val="00916702"/>
    <w:rsid w:val="0092763F"/>
    <w:rsid w:val="0094615D"/>
    <w:rsid w:val="0095415A"/>
    <w:rsid w:val="009645D8"/>
    <w:rsid w:val="00966917"/>
    <w:rsid w:val="0097324E"/>
    <w:rsid w:val="0098544E"/>
    <w:rsid w:val="00990921"/>
    <w:rsid w:val="009A0325"/>
    <w:rsid w:val="009C59AD"/>
    <w:rsid w:val="009D54C5"/>
    <w:rsid w:val="009F2B65"/>
    <w:rsid w:val="00A12B02"/>
    <w:rsid w:val="00A20B7D"/>
    <w:rsid w:val="00A3396A"/>
    <w:rsid w:val="00A4544E"/>
    <w:rsid w:val="00A6672D"/>
    <w:rsid w:val="00A67E1A"/>
    <w:rsid w:val="00A76F68"/>
    <w:rsid w:val="00A81D5A"/>
    <w:rsid w:val="00A97DBA"/>
    <w:rsid w:val="00AA008F"/>
    <w:rsid w:val="00AB0F73"/>
    <w:rsid w:val="00AB12A3"/>
    <w:rsid w:val="00AC2958"/>
    <w:rsid w:val="00B00CB4"/>
    <w:rsid w:val="00B0413F"/>
    <w:rsid w:val="00B21EC5"/>
    <w:rsid w:val="00B2450C"/>
    <w:rsid w:val="00B63C65"/>
    <w:rsid w:val="00B802D7"/>
    <w:rsid w:val="00B8726C"/>
    <w:rsid w:val="00BA6FD9"/>
    <w:rsid w:val="00BB0C94"/>
    <w:rsid w:val="00BB5B2C"/>
    <w:rsid w:val="00BC33D5"/>
    <w:rsid w:val="00BD43EE"/>
    <w:rsid w:val="00BE3470"/>
    <w:rsid w:val="00BE3E20"/>
    <w:rsid w:val="00BE61E4"/>
    <w:rsid w:val="00C25FAE"/>
    <w:rsid w:val="00C7476F"/>
    <w:rsid w:val="00C92C96"/>
    <w:rsid w:val="00C97E4F"/>
    <w:rsid w:val="00CC585E"/>
    <w:rsid w:val="00CE3ED5"/>
    <w:rsid w:val="00CE6F41"/>
    <w:rsid w:val="00D07B0A"/>
    <w:rsid w:val="00D20D5F"/>
    <w:rsid w:val="00D44CD7"/>
    <w:rsid w:val="00D45379"/>
    <w:rsid w:val="00D4567E"/>
    <w:rsid w:val="00D46C90"/>
    <w:rsid w:val="00D55871"/>
    <w:rsid w:val="00D55C52"/>
    <w:rsid w:val="00D717CA"/>
    <w:rsid w:val="00D94363"/>
    <w:rsid w:val="00DA3DF1"/>
    <w:rsid w:val="00DC471D"/>
    <w:rsid w:val="00DE199E"/>
    <w:rsid w:val="00DE56D8"/>
    <w:rsid w:val="00E069CF"/>
    <w:rsid w:val="00E35FEC"/>
    <w:rsid w:val="00E47BE0"/>
    <w:rsid w:val="00E505C2"/>
    <w:rsid w:val="00E516F6"/>
    <w:rsid w:val="00E53B32"/>
    <w:rsid w:val="00E61C31"/>
    <w:rsid w:val="00E74AAB"/>
    <w:rsid w:val="00E76FD8"/>
    <w:rsid w:val="00E84D2B"/>
    <w:rsid w:val="00EB01F6"/>
    <w:rsid w:val="00EC2E28"/>
    <w:rsid w:val="00EC73FF"/>
    <w:rsid w:val="00ED1C38"/>
    <w:rsid w:val="00EF0DB7"/>
    <w:rsid w:val="00F25D7E"/>
    <w:rsid w:val="00F37016"/>
    <w:rsid w:val="00F45C64"/>
    <w:rsid w:val="00F504D7"/>
    <w:rsid w:val="00F577FA"/>
    <w:rsid w:val="00F7225A"/>
    <w:rsid w:val="00F77610"/>
    <w:rsid w:val="00F93C01"/>
    <w:rsid w:val="00F94575"/>
    <w:rsid w:val="00F979EA"/>
    <w:rsid w:val="00FB0FED"/>
    <w:rsid w:val="00FB5C63"/>
    <w:rsid w:val="00FC1C6F"/>
    <w:rsid w:val="00F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ADEA9"/>
  <w15:chartTrackingRefBased/>
  <w15:docId w15:val="{9EAEC94D-92D4-4B7C-ACFB-A1887C3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E199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E199E"/>
  </w:style>
  <w:style w:type="character" w:customStyle="1" w:styleId="a6">
    <w:name w:val="註解文字 字元"/>
    <w:basedOn w:val="a0"/>
    <w:link w:val="a5"/>
    <w:uiPriority w:val="99"/>
    <w:semiHidden/>
    <w:rsid w:val="00DE199E"/>
  </w:style>
  <w:style w:type="paragraph" w:styleId="a7">
    <w:name w:val="annotation subject"/>
    <w:basedOn w:val="a5"/>
    <w:next w:val="a5"/>
    <w:link w:val="a8"/>
    <w:uiPriority w:val="99"/>
    <w:semiHidden/>
    <w:unhideWhenUsed/>
    <w:rsid w:val="00DE199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E19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E1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1"/>
    <w:qFormat/>
    <w:rsid w:val="00DE199E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5A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A4CD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A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A4CD5"/>
    <w:rPr>
      <w:sz w:val="20"/>
      <w:szCs w:val="20"/>
    </w:rPr>
  </w:style>
  <w:style w:type="character" w:styleId="af0">
    <w:name w:val="Strong"/>
    <w:uiPriority w:val="22"/>
    <w:qFormat/>
    <w:rsid w:val="00BC33D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D1C3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ED1C38"/>
    <w:pPr>
      <w:autoSpaceDE w:val="0"/>
      <w:autoSpaceDN w:val="0"/>
      <w:spacing w:before="72"/>
      <w:ind w:left="388" w:hanging="392"/>
    </w:pPr>
    <w:rPr>
      <w:rFonts w:ascii="SimSun" w:eastAsia="SimSun" w:hAnsi="SimSun" w:cs="SimSun"/>
      <w:kern w:val="0"/>
      <w:szCs w:val="24"/>
    </w:rPr>
  </w:style>
  <w:style w:type="character" w:customStyle="1" w:styleId="af2">
    <w:name w:val="本文 字元"/>
    <w:basedOn w:val="a0"/>
    <w:link w:val="af1"/>
    <w:uiPriority w:val="1"/>
    <w:rsid w:val="00ED1C38"/>
    <w:rPr>
      <w:rFonts w:ascii="SimSun" w:eastAsia="SimSun" w:hAnsi="SimSun" w:cs="SimSun"/>
      <w:kern w:val="0"/>
      <w:szCs w:val="24"/>
    </w:rPr>
  </w:style>
  <w:style w:type="paragraph" w:styleId="af3">
    <w:name w:val="Title"/>
    <w:basedOn w:val="a"/>
    <w:link w:val="af4"/>
    <w:uiPriority w:val="10"/>
    <w:qFormat/>
    <w:rsid w:val="00ED1C38"/>
    <w:pPr>
      <w:autoSpaceDE w:val="0"/>
      <w:autoSpaceDN w:val="0"/>
      <w:spacing w:line="531" w:lineRule="exact"/>
      <w:ind w:left="570"/>
    </w:pPr>
    <w:rPr>
      <w:rFonts w:ascii="Yu Gothic" w:eastAsia="Yu Gothic" w:hAnsi="Yu Gothic" w:cs="Yu Gothic"/>
      <w:b/>
      <w:bCs/>
      <w:kern w:val="0"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ED1C38"/>
    <w:rPr>
      <w:rFonts w:ascii="Yu Gothic" w:eastAsia="Yu Gothic" w:hAnsi="Yu Gothic" w:cs="Yu Gothic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D1C38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6E1A-F691-45C8-8F75-C8F47B92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林巽白</dc:creator>
  <cp:keywords/>
  <dc:description/>
  <cp:lastModifiedBy>user</cp:lastModifiedBy>
  <cp:revision>3</cp:revision>
  <cp:lastPrinted>2025-02-08T02:06:00Z</cp:lastPrinted>
  <dcterms:created xsi:type="dcterms:W3CDTF">2025-03-07T02:39:00Z</dcterms:created>
  <dcterms:modified xsi:type="dcterms:W3CDTF">2025-03-07T02:45:00Z</dcterms:modified>
</cp:coreProperties>
</file>